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FC" w:rsidRPr="00507216" w:rsidRDefault="00D235FC" w:rsidP="00CB4129">
      <w:pPr>
        <w:jc w:val="right"/>
        <w:rPr>
          <w:sz w:val="28"/>
          <w:szCs w:val="28"/>
          <w:vertAlign w:val="superscript"/>
          <w:lang w:val="uk-UA"/>
        </w:rPr>
      </w:pPr>
      <w:r>
        <w:rPr>
          <w:sz w:val="28"/>
          <w:szCs w:val="28"/>
          <w:lang w:val="uk-UA"/>
        </w:rPr>
        <w:t xml:space="preserve">    Додаток 1</w:t>
      </w:r>
      <w:r w:rsidR="00507216">
        <w:rPr>
          <w:sz w:val="28"/>
          <w:szCs w:val="28"/>
          <w:vertAlign w:val="superscript"/>
          <w:lang w:val="uk-UA"/>
        </w:rPr>
        <w:t>А</w:t>
      </w:r>
    </w:p>
    <w:p w:rsidR="00D235FC" w:rsidRDefault="00D235FC" w:rsidP="00CB4129">
      <w:pPr>
        <w:jc w:val="right"/>
        <w:rPr>
          <w:sz w:val="28"/>
          <w:szCs w:val="28"/>
          <w:lang w:val="uk-UA"/>
        </w:rPr>
      </w:pPr>
    </w:p>
    <w:tbl>
      <w:tblPr>
        <w:tblW w:w="0" w:type="auto"/>
        <w:tblLook w:val="04A0" w:firstRow="1" w:lastRow="0" w:firstColumn="1" w:lastColumn="0" w:noHBand="0" w:noVBand="1"/>
      </w:tblPr>
      <w:tblGrid>
        <w:gridCol w:w="4927"/>
        <w:gridCol w:w="4927"/>
      </w:tblGrid>
      <w:tr w:rsidR="00BB38F3" w:rsidRPr="00BB38F3" w:rsidTr="00BB38F3">
        <w:tc>
          <w:tcPr>
            <w:tcW w:w="4927" w:type="dxa"/>
            <w:shd w:val="clear" w:color="auto" w:fill="auto"/>
          </w:tcPr>
          <w:p w:rsidR="00DD0906" w:rsidRPr="00BB38F3" w:rsidRDefault="00DD0906" w:rsidP="00BB38F3">
            <w:pPr>
              <w:jc w:val="both"/>
              <w:rPr>
                <w:sz w:val="28"/>
                <w:szCs w:val="28"/>
                <w:lang w:val="uk-UA"/>
              </w:rPr>
            </w:pPr>
            <w:r w:rsidRPr="00BB38F3">
              <w:rPr>
                <w:sz w:val="28"/>
                <w:szCs w:val="28"/>
                <w:lang w:val="uk-UA"/>
              </w:rPr>
              <w:t>ПОГОДЖЕНО</w:t>
            </w:r>
          </w:p>
          <w:p w:rsidR="00DD0906" w:rsidRPr="00BB38F3" w:rsidRDefault="00DD0906" w:rsidP="00BB38F3">
            <w:pPr>
              <w:jc w:val="both"/>
              <w:rPr>
                <w:sz w:val="28"/>
                <w:szCs w:val="28"/>
                <w:lang w:val="uk-UA"/>
              </w:rPr>
            </w:pPr>
            <w:r w:rsidRPr="00BB38F3">
              <w:rPr>
                <w:sz w:val="28"/>
                <w:szCs w:val="28"/>
                <w:lang w:val="uk-UA"/>
              </w:rPr>
              <w:t xml:space="preserve">Профспілковим комітетом </w:t>
            </w:r>
          </w:p>
          <w:p w:rsidR="00DD0906" w:rsidRPr="00BB38F3" w:rsidRDefault="00DD0906" w:rsidP="00BB38F3">
            <w:pPr>
              <w:jc w:val="both"/>
              <w:rPr>
                <w:sz w:val="28"/>
                <w:szCs w:val="28"/>
                <w:lang w:val="uk-UA"/>
              </w:rPr>
            </w:pPr>
            <w:r w:rsidRPr="00BB38F3">
              <w:rPr>
                <w:sz w:val="28"/>
                <w:szCs w:val="28"/>
                <w:lang w:val="uk-UA"/>
              </w:rPr>
              <w:t xml:space="preserve">Прилуцької районної державної адміністрації </w:t>
            </w:r>
          </w:p>
          <w:p w:rsidR="00DD0906" w:rsidRPr="00BB38F3" w:rsidRDefault="00DD0906" w:rsidP="00BB38F3">
            <w:pPr>
              <w:jc w:val="both"/>
              <w:rPr>
                <w:sz w:val="28"/>
                <w:szCs w:val="28"/>
                <w:lang w:val="uk-UA"/>
              </w:rPr>
            </w:pPr>
            <w:r w:rsidRPr="00BB38F3">
              <w:rPr>
                <w:sz w:val="28"/>
                <w:szCs w:val="28"/>
                <w:lang w:val="uk-UA"/>
              </w:rPr>
              <w:t>Протокол №</w:t>
            </w:r>
            <w:r w:rsidRPr="00BB38F3">
              <w:rPr>
                <w:sz w:val="28"/>
                <w:szCs w:val="28"/>
                <w:u w:val="single"/>
                <w:lang w:val="uk-UA"/>
              </w:rPr>
              <w:t xml:space="preserve"> 3</w:t>
            </w:r>
            <w:r w:rsidRPr="00BB38F3">
              <w:rPr>
                <w:sz w:val="28"/>
                <w:szCs w:val="28"/>
                <w:lang w:val="uk-UA"/>
              </w:rPr>
              <w:t xml:space="preserve"> від </w:t>
            </w:r>
            <w:r w:rsidRPr="00BB38F3">
              <w:rPr>
                <w:sz w:val="28"/>
                <w:szCs w:val="28"/>
                <w:u w:val="single"/>
                <w:lang w:val="uk-UA"/>
              </w:rPr>
              <w:t>21.05.2019</w:t>
            </w:r>
            <w:r w:rsidRPr="00BB38F3">
              <w:rPr>
                <w:sz w:val="28"/>
                <w:szCs w:val="28"/>
                <w:lang w:val="uk-UA"/>
              </w:rPr>
              <w:t xml:space="preserve"> </w:t>
            </w:r>
          </w:p>
          <w:p w:rsidR="00DD0906" w:rsidRPr="00BB38F3" w:rsidRDefault="00DD0906" w:rsidP="00BB38F3">
            <w:pPr>
              <w:jc w:val="both"/>
              <w:rPr>
                <w:sz w:val="28"/>
                <w:szCs w:val="28"/>
                <w:lang w:val="uk-UA"/>
              </w:rPr>
            </w:pPr>
            <w:r w:rsidRPr="00BB38F3">
              <w:rPr>
                <w:sz w:val="28"/>
                <w:szCs w:val="28"/>
                <w:lang w:val="uk-UA"/>
              </w:rPr>
              <w:t>Голова зборів</w:t>
            </w:r>
          </w:p>
          <w:p w:rsidR="00DD0906" w:rsidRPr="00BB38F3" w:rsidRDefault="00DD0906" w:rsidP="00BB38F3">
            <w:pPr>
              <w:jc w:val="both"/>
              <w:rPr>
                <w:sz w:val="28"/>
                <w:szCs w:val="28"/>
                <w:lang w:val="uk-UA"/>
              </w:rPr>
            </w:pPr>
            <w:r w:rsidRPr="00BB38F3">
              <w:rPr>
                <w:sz w:val="28"/>
                <w:szCs w:val="28"/>
                <w:lang w:val="uk-UA"/>
              </w:rPr>
              <w:t>____________ Г.А. Солдатенко</w:t>
            </w:r>
          </w:p>
        </w:tc>
        <w:tc>
          <w:tcPr>
            <w:tcW w:w="4927" w:type="dxa"/>
            <w:shd w:val="clear" w:color="auto" w:fill="auto"/>
          </w:tcPr>
          <w:p w:rsidR="00DD0906" w:rsidRPr="00BB38F3" w:rsidRDefault="00DD0906" w:rsidP="00BB38F3">
            <w:pPr>
              <w:jc w:val="both"/>
              <w:rPr>
                <w:sz w:val="28"/>
                <w:szCs w:val="28"/>
                <w:lang w:val="uk-UA"/>
              </w:rPr>
            </w:pPr>
            <w:r w:rsidRPr="00BB38F3">
              <w:rPr>
                <w:sz w:val="28"/>
                <w:szCs w:val="28"/>
                <w:lang w:val="uk-UA"/>
              </w:rPr>
              <w:t>ЗАТВЕРДЖЕНО</w:t>
            </w:r>
          </w:p>
          <w:p w:rsidR="00DD0906" w:rsidRPr="00BB38F3" w:rsidRDefault="00DD0906" w:rsidP="00BB38F3">
            <w:pPr>
              <w:tabs>
                <w:tab w:val="left" w:pos="270"/>
                <w:tab w:val="right" w:pos="9355"/>
              </w:tabs>
              <w:rPr>
                <w:sz w:val="28"/>
                <w:szCs w:val="28"/>
                <w:lang w:val="uk-UA"/>
              </w:rPr>
            </w:pPr>
            <w:r w:rsidRPr="00BB38F3">
              <w:rPr>
                <w:sz w:val="28"/>
                <w:szCs w:val="28"/>
                <w:lang w:val="uk-UA"/>
              </w:rPr>
              <w:t xml:space="preserve">Загальними зборами </w:t>
            </w:r>
            <w:r w:rsidRPr="00BB38F3">
              <w:rPr>
                <w:sz w:val="28"/>
                <w:szCs w:val="28"/>
                <w:lang w:val="uk-UA"/>
              </w:rPr>
              <w:t>трудового колективу</w:t>
            </w:r>
            <w:r w:rsidRPr="00BB38F3">
              <w:rPr>
                <w:sz w:val="28"/>
                <w:szCs w:val="28"/>
                <w:lang w:val="uk-UA"/>
              </w:rPr>
              <w:t xml:space="preserve"> Прилуцької районної</w:t>
            </w:r>
          </w:p>
          <w:p w:rsidR="00DD0906" w:rsidRPr="00BB38F3" w:rsidRDefault="00DD0906" w:rsidP="00BB38F3">
            <w:pPr>
              <w:tabs>
                <w:tab w:val="left" w:pos="270"/>
                <w:tab w:val="right" w:pos="9355"/>
              </w:tabs>
              <w:rPr>
                <w:sz w:val="28"/>
                <w:szCs w:val="28"/>
                <w:lang w:val="uk-UA"/>
              </w:rPr>
            </w:pPr>
            <w:r w:rsidRPr="00BB38F3">
              <w:rPr>
                <w:sz w:val="28"/>
                <w:szCs w:val="28"/>
                <w:lang w:val="uk-UA"/>
              </w:rPr>
              <w:t>державної  адміністрації</w:t>
            </w:r>
          </w:p>
          <w:p w:rsidR="00DD0906" w:rsidRPr="00BB38F3" w:rsidRDefault="00DD0906" w:rsidP="00BB38F3">
            <w:pPr>
              <w:tabs>
                <w:tab w:val="left" w:pos="270"/>
                <w:tab w:val="right" w:pos="9355"/>
              </w:tabs>
              <w:rPr>
                <w:sz w:val="28"/>
                <w:szCs w:val="28"/>
                <w:u w:val="single"/>
                <w:lang w:val="uk-UA"/>
              </w:rPr>
            </w:pPr>
            <w:r w:rsidRPr="00BB38F3">
              <w:rPr>
                <w:sz w:val="28"/>
                <w:szCs w:val="28"/>
                <w:lang w:val="uk-UA"/>
              </w:rPr>
              <w:t>Протокол №</w:t>
            </w:r>
            <w:r w:rsidRPr="00BB38F3">
              <w:rPr>
                <w:sz w:val="28"/>
                <w:szCs w:val="28"/>
                <w:u w:val="single"/>
                <w:lang w:val="uk-UA"/>
              </w:rPr>
              <w:t xml:space="preserve"> 1</w:t>
            </w:r>
            <w:r w:rsidRPr="00BB38F3">
              <w:rPr>
                <w:sz w:val="28"/>
                <w:szCs w:val="28"/>
                <w:lang w:val="uk-UA"/>
              </w:rPr>
              <w:t xml:space="preserve"> від </w:t>
            </w:r>
            <w:r w:rsidRPr="00BB38F3">
              <w:rPr>
                <w:sz w:val="28"/>
                <w:szCs w:val="28"/>
                <w:u w:val="single"/>
                <w:lang w:val="uk-UA"/>
              </w:rPr>
              <w:t>22.05.2019</w:t>
            </w:r>
          </w:p>
          <w:p w:rsidR="00DD0906" w:rsidRPr="00BB38F3" w:rsidRDefault="00DD0906" w:rsidP="00BB38F3">
            <w:pPr>
              <w:tabs>
                <w:tab w:val="left" w:pos="270"/>
                <w:tab w:val="right" w:pos="9355"/>
              </w:tabs>
              <w:rPr>
                <w:sz w:val="28"/>
                <w:szCs w:val="28"/>
                <w:lang w:val="uk-UA"/>
              </w:rPr>
            </w:pPr>
            <w:r w:rsidRPr="00BB38F3">
              <w:rPr>
                <w:sz w:val="28"/>
                <w:szCs w:val="28"/>
                <w:lang w:val="uk-UA"/>
              </w:rPr>
              <w:t>Голова зборів</w:t>
            </w:r>
          </w:p>
          <w:p w:rsidR="00DD0906" w:rsidRPr="00BB38F3" w:rsidRDefault="00DD0906" w:rsidP="00BB38F3">
            <w:pPr>
              <w:tabs>
                <w:tab w:val="left" w:pos="270"/>
                <w:tab w:val="right" w:pos="9355"/>
              </w:tabs>
              <w:rPr>
                <w:sz w:val="28"/>
                <w:szCs w:val="28"/>
                <w:lang w:val="uk-UA"/>
              </w:rPr>
            </w:pPr>
            <w:r w:rsidRPr="00BB38F3">
              <w:rPr>
                <w:sz w:val="28"/>
                <w:szCs w:val="28"/>
                <w:lang w:val="uk-UA"/>
              </w:rPr>
              <w:t>____________ Г.А. Солдатенко</w:t>
            </w:r>
          </w:p>
          <w:p w:rsidR="00DD0906" w:rsidRPr="00BB38F3" w:rsidRDefault="00DD0906" w:rsidP="00BB38F3">
            <w:pPr>
              <w:jc w:val="both"/>
              <w:rPr>
                <w:sz w:val="28"/>
                <w:szCs w:val="28"/>
                <w:lang w:val="uk-UA"/>
              </w:rPr>
            </w:pPr>
          </w:p>
        </w:tc>
      </w:tr>
    </w:tbl>
    <w:p w:rsidR="00D235FC" w:rsidRPr="001630B7" w:rsidRDefault="00D235FC" w:rsidP="00CB4129">
      <w:pPr>
        <w:rPr>
          <w:sz w:val="28"/>
          <w:szCs w:val="28"/>
          <w:lang w:val="uk-UA"/>
        </w:rPr>
      </w:pPr>
    </w:p>
    <w:p w:rsidR="00D235FC" w:rsidRPr="001630B7" w:rsidRDefault="00D235FC" w:rsidP="00CB4129">
      <w:pPr>
        <w:jc w:val="center"/>
        <w:rPr>
          <w:rStyle w:val="rvts23"/>
          <w:b/>
          <w:bCs/>
          <w:color w:val="000000"/>
          <w:sz w:val="28"/>
          <w:szCs w:val="28"/>
          <w:bdr w:val="none" w:sz="0" w:space="0" w:color="auto" w:frame="1"/>
          <w:lang w:val="uk-UA"/>
        </w:rPr>
      </w:pPr>
      <w:bookmarkStart w:id="0" w:name="n14"/>
      <w:bookmarkEnd w:id="0"/>
      <w:r w:rsidRPr="001630B7">
        <w:rPr>
          <w:rStyle w:val="rvts23"/>
          <w:b/>
          <w:bCs/>
          <w:color w:val="000000"/>
          <w:sz w:val="28"/>
          <w:szCs w:val="28"/>
          <w:bdr w:val="none" w:sz="0" w:space="0" w:color="auto" w:frame="1"/>
          <w:lang w:val="uk-UA"/>
        </w:rPr>
        <w:t>Правила</w:t>
      </w:r>
      <w:r w:rsidRPr="001630B7">
        <w:rPr>
          <w:rStyle w:val="apple-converted-space"/>
          <w:b/>
          <w:bCs/>
          <w:color w:val="000000"/>
          <w:sz w:val="28"/>
          <w:szCs w:val="28"/>
          <w:bdr w:val="none" w:sz="0" w:space="0" w:color="auto" w:frame="1"/>
          <w:lang w:val="uk-UA"/>
        </w:rPr>
        <w:t> </w:t>
      </w:r>
      <w:r w:rsidRPr="001630B7">
        <w:rPr>
          <w:sz w:val="28"/>
          <w:szCs w:val="28"/>
          <w:lang w:val="uk-UA"/>
        </w:rPr>
        <w:br/>
      </w:r>
      <w:r w:rsidRPr="001630B7">
        <w:rPr>
          <w:rStyle w:val="rvts23"/>
          <w:b/>
          <w:bCs/>
          <w:color w:val="000000"/>
          <w:sz w:val="28"/>
          <w:szCs w:val="28"/>
          <w:bdr w:val="none" w:sz="0" w:space="0" w:color="auto" w:frame="1"/>
          <w:lang w:val="uk-UA"/>
        </w:rPr>
        <w:t xml:space="preserve">внутрішнього </w:t>
      </w:r>
      <w:r w:rsidR="008137D7">
        <w:rPr>
          <w:rStyle w:val="rvts23"/>
          <w:b/>
          <w:bCs/>
          <w:color w:val="000000"/>
          <w:sz w:val="28"/>
          <w:szCs w:val="28"/>
          <w:bdr w:val="none" w:sz="0" w:space="0" w:color="auto" w:frame="1"/>
          <w:lang w:val="uk-UA"/>
        </w:rPr>
        <w:t>трудового</w:t>
      </w:r>
      <w:r w:rsidRPr="001630B7">
        <w:rPr>
          <w:rStyle w:val="rvts23"/>
          <w:b/>
          <w:bCs/>
          <w:color w:val="000000"/>
          <w:sz w:val="28"/>
          <w:szCs w:val="28"/>
          <w:bdr w:val="none" w:sz="0" w:space="0" w:color="auto" w:frame="1"/>
          <w:lang w:val="uk-UA"/>
        </w:rPr>
        <w:t xml:space="preserve"> розпорядку </w:t>
      </w:r>
    </w:p>
    <w:p w:rsidR="00D235FC" w:rsidRPr="001630B7" w:rsidRDefault="00D235FC" w:rsidP="00CB4129">
      <w:pPr>
        <w:jc w:val="center"/>
        <w:rPr>
          <w:rStyle w:val="rvts23"/>
          <w:b/>
          <w:bCs/>
          <w:color w:val="000000"/>
          <w:sz w:val="28"/>
          <w:szCs w:val="28"/>
          <w:bdr w:val="none" w:sz="0" w:space="0" w:color="auto" w:frame="1"/>
          <w:lang w:val="uk-UA"/>
        </w:rPr>
      </w:pPr>
      <w:r w:rsidRPr="001630B7">
        <w:rPr>
          <w:rStyle w:val="rvts23"/>
          <w:b/>
          <w:bCs/>
          <w:color w:val="000000"/>
          <w:sz w:val="28"/>
          <w:szCs w:val="28"/>
          <w:bdr w:val="none" w:sz="0" w:space="0" w:color="auto" w:frame="1"/>
          <w:lang w:val="uk-UA"/>
        </w:rPr>
        <w:t>Прилуцької районної державної адміністрації</w:t>
      </w:r>
    </w:p>
    <w:p w:rsidR="00D235FC" w:rsidRPr="001630B7" w:rsidRDefault="00D235FC" w:rsidP="00CB4129">
      <w:pPr>
        <w:jc w:val="center"/>
        <w:rPr>
          <w:rStyle w:val="rvts15"/>
          <w:color w:val="000000"/>
          <w:sz w:val="28"/>
          <w:szCs w:val="28"/>
          <w:bdr w:val="none" w:sz="0" w:space="0" w:color="auto" w:frame="1"/>
          <w:lang w:val="uk-UA"/>
        </w:rPr>
      </w:pPr>
    </w:p>
    <w:p w:rsidR="00D235FC" w:rsidRPr="001630B7" w:rsidRDefault="00CB4129" w:rsidP="00CB4129">
      <w:pPr>
        <w:pStyle w:val="a3"/>
        <w:ind w:left="0"/>
        <w:jc w:val="center"/>
        <w:rPr>
          <w:rStyle w:val="rvts15"/>
          <w:b/>
          <w:bCs/>
          <w:color w:val="000000"/>
          <w:sz w:val="28"/>
          <w:szCs w:val="28"/>
          <w:bdr w:val="none" w:sz="0" w:space="0" w:color="auto" w:frame="1"/>
          <w:lang w:val="uk-UA"/>
        </w:rPr>
      </w:pPr>
      <w:r>
        <w:rPr>
          <w:rStyle w:val="rvts15"/>
          <w:b/>
          <w:bCs/>
          <w:color w:val="000000"/>
          <w:sz w:val="28"/>
          <w:szCs w:val="28"/>
          <w:bdr w:val="none" w:sz="0" w:space="0" w:color="auto" w:frame="1"/>
          <w:lang w:val="uk-UA"/>
        </w:rPr>
        <w:t xml:space="preserve">1. </w:t>
      </w:r>
      <w:r w:rsidR="00D235FC" w:rsidRPr="001630B7">
        <w:rPr>
          <w:rStyle w:val="rvts15"/>
          <w:b/>
          <w:bCs/>
          <w:color w:val="000000"/>
          <w:sz w:val="28"/>
          <w:szCs w:val="28"/>
          <w:bdr w:val="none" w:sz="0" w:space="0" w:color="auto" w:frame="1"/>
          <w:lang w:val="uk-UA"/>
        </w:rPr>
        <w:t>Загальні положення</w:t>
      </w:r>
    </w:p>
    <w:p w:rsidR="00D235FC" w:rsidRPr="001630B7" w:rsidRDefault="00D235FC" w:rsidP="00CB4129">
      <w:pPr>
        <w:pStyle w:val="a3"/>
        <w:rPr>
          <w:rStyle w:val="rvts15"/>
          <w:b/>
          <w:bCs/>
          <w:color w:val="000000"/>
          <w:sz w:val="28"/>
          <w:szCs w:val="28"/>
          <w:bdr w:val="none" w:sz="0" w:space="0" w:color="auto" w:frame="1"/>
          <w:lang w:val="uk-UA"/>
        </w:rPr>
      </w:pPr>
    </w:p>
    <w:p w:rsidR="006B7C8E" w:rsidRPr="006B7C8E" w:rsidRDefault="00734B2A" w:rsidP="00CB4129">
      <w:pPr>
        <w:pStyle w:val="rvps2"/>
        <w:shd w:val="clear" w:color="auto" w:fill="FFFFFF"/>
        <w:spacing w:before="0" w:beforeAutospacing="0" w:after="0" w:afterAutospacing="0"/>
        <w:ind w:firstLine="567"/>
        <w:jc w:val="both"/>
        <w:textAlignment w:val="baseline"/>
        <w:rPr>
          <w:rFonts w:eastAsia="Calibri"/>
          <w:sz w:val="28"/>
          <w:szCs w:val="28"/>
          <w:lang w:val="uk-UA" w:eastAsia="en-US"/>
        </w:rPr>
      </w:pPr>
      <w:r>
        <w:rPr>
          <w:color w:val="000000"/>
          <w:sz w:val="28"/>
          <w:szCs w:val="28"/>
          <w:lang w:val="uk-UA"/>
        </w:rPr>
        <w:t>1.</w:t>
      </w:r>
      <w:r w:rsidR="00D235FC" w:rsidRPr="001630B7">
        <w:rPr>
          <w:color w:val="000000"/>
          <w:sz w:val="28"/>
          <w:szCs w:val="28"/>
          <w:lang w:val="uk-UA"/>
        </w:rPr>
        <w:t xml:space="preserve">1. Ці правила визначають загальні положення щодо організації внутрішнього службового розпорядку </w:t>
      </w:r>
      <w:r w:rsidR="00507216">
        <w:rPr>
          <w:color w:val="000000"/>
          <w:sz w:val="28"/>
          <w:szCs w:val="28"/>
          <w:lang w:val="uk-UA"/>
        </w:rPr>
        <w:t xml:space="preserve">працівників, які не є державними службовцями </w:t>
      </w:r>
      <w:r w:rsidR="00507216" w:rsidRPr="001630B7">
        <w:rPr>
          <w:color w:val="000000"/>
          <w:sz w:val="28"/>
          <w:szCs w:val="28"/>
          <w:lang w:val="uk-UA"/>
        </w:rPr>
        <w:t xml:space="preserve">(далі - </w:t>
      </w:r>
      <w:r w:rsidR="00507216">
        <w:rPr>
          <w:color w:val="000000"/>
          <w:sz w:val="28"/>
          <w:szCs w:val="28"/>
          <w:lang w:val="uk-UA"/>
        </w:rPr>
        <w:t>працівники</w:t>
      </w:r>
      <w:r w:rsidR="00507216" w:rsidRPr="001630B7">
        <w:rPr>
          <w:color w:val="000000"/>
          <w:sz w:val="28"/>
          <w:szCs w:val="28"/>
          <w:lang w:val="uk-UA"/>
        </w:rPr>
        <w:t>)</w:t>
      </w:r>
      <w:r w:rsidR="00507216">
        <w:rPr>
          <w:color w:val="000000"/>
          <w:sz w:val="28"/>
          <w:szCs w:val="28"/>
          <w:lang w:val="uk-UA"/>
        </w:rPr>
        <w:t xml:space="preserve"> </w:t>
      </w:r>
      <w:r w:rsidR="00D235FC" w:rsidRPr="001630B7">
        <w:rPr>
          <w:color w:val="000000"/>
          <w:sz w:val="28"/>
          <w:szCs w:val="28"/>
          <w:lang w:val="uk-UA"/>
        </w:rPr>
        <w:t>Прилуцької районної державної адміністрації (далі - райдержадміністрація), режим</w:t>
      </w:r>
      <w:r w:rsidR="006B7C8E">
        <w:rPr>
          <w:color w:val="000000"/>
          <w:sz w:val="28"/>
          <w:szCs w:val="28"/>
          <w:lang w:val="uk-UA"/>
        </w:rPr>
        <w:t>у</w:t>
      </w:r>
      <w:r w:rsidR="00D235FC" w:rsidRPr="001630B7">
        <w:rPr>
          <w:color w:val="000000"/>
          <w:sz w:val="28"/>
          <w:szCs w:val="28"/>
          <w:lang w:val="uk-UA"/>
        </w:rPr>
        <w:t xml:space="preserve"> роботи, умов перебування в райдержадміністрації</w:t>
      </w:r>
      <w:r w:rsidR="006B7C8E">
        <w:rPr>
          <w:color w:val="000000"/>
          <w:sz w:val="28"/>
          <w:szCs w:val="28"/>
          <w:lang w:val="uk-UA"/>
        </w:rPr>
        <w:t xml:space="preserve">, </w:t>
      </w:r>
      <w:r w:rsidR="00D235FC" w:rsidRPr="001630B7">
        <w:rPr>
          <w:color w:val="000000"/>
          <w:sz w:val="28"/>
          <w:szCs w:val="28"/>
          <w:lang w:val="uk-UA"/>
        </w:rPr>
        <w:t>забезпечення раціональног</w:t>
      </w:r>
      <w:r w:rsidR="006B7C8E">
        <w:rPr>
          <w:color w:val="000000"/>
          <w:sz w:val="28"/>
          <w:szCs w:val="28"/>
          <w:lang w:val="uk-UA"/>
        </w:rPr>
        <w:t xml:space="preserve">о використання їх робочого часу </w:t>
      </w:r>
      <w:r w:rsidR="006B7C8E" w:rsidRPr="006B7C8E">
        <w:rPr>
          <w:rFonts w:eastAsia="Calibri"/>
          <w:sz w:val="28"/>
          <w:szCs w:val="28"/>
          <w:lang w:val="uk-UA" w:eastAsia="en-US"/>
        </w:rPr>
        <w:t xml:space="preserve">та затверджуються з метою вдосконалення організації праці, зміцнення трудової дисципліни, досягнення високої ефективності та якості роботи працівників, запровадження умов стимулювання та відповідальності за порушення </w:t>
      </w:r>
      <w:r w:rsidR="00F316ED">
        <w:rPr>
          <w:rFonts w:eastAsia="Calibri"/>
          <w:sz w:val="28"/>
          <w:szCs w:val="28"/>
          <w:lang w:val="uk-UA" w:eastAsia="en-US"/>
        </w:rPr>
        <w:t>служб</w:t>
      </w:r>
      <w:r w:rsidR="006B7C8E" w:rsidRPr="006B7C8E">
        <w:rPr>
          <w:rFonts w:eastAsia="Calibri"/>
          <w:sz w:val="28"/>
          <w:szCs w:val="28"/>
          <w:lang w:val="uk-UA" w:eastAsia="en-US"/>
        </w:rPr>
        <w:t xml:space="preserve">ової дисципліни. </w:t>
      </w:r>
    </w:p>
    <w:p w:rsidR="00D235FC" w:rsidRPr="001630B7"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 w:name="n15"/>
      <w:bookmarkEnd w:id="1"/>
      <w:r>
        <w:rPr>
          <w:color w:val="000000"/>
          <w:sz w:val="28"/>
          <w:szCs w:val="28"/>
          <w:lang w:val="uk-UA"/>
        </w:rPr>
        <w:t>1.</w:t>
      </w:r>
      <w:r w:rsidR="00D235FC" w:rsidRPr="001630B7">
        <w:rPr>
          <w:color w:val="000000"/>
          <w:sz w:val="28"/>
          <w:szCs w:val="28"/>
          <w:lang w:val="uk-UA"/>
        </w:rPr>
        <w:t xml:space="preserve">2. </w:t>
      </w:r>
      <w:r w:rsidR="00721240">
        <w:rPr>
          <w:color w:val="000000"/>
          <w:sz w:val="28"/>
          <w:szCs w:val="28"/>
          <w:lang w:val="uk-UA"/>
        </w:rPr>
        <w:t>Служб</w:t>
      </w:r>
      <w:r w:rsidR="00507216">
        <w:rPr>
          <w:color w:val="000000"/>
          <w:sz w:val="28"/>
          <w:szCs w:val="28"/>
          <w:lang w:val="uk-UA"/>
        </w:rPr>
        <w:t>ова</w:t>
      </w:r>
      <w:r w:rsidR="00D235FC" w:rsidRPr="001630B7">
        <w:rPr>
          <w:color w:val="000000"/>
          <w:sz w:val="28"/>
          <w:szCs w:val="28"/>
          <w:lang w:val="uk-UA"/>
        </w:rPr>
        <w:t xml:space="preserve"> дисципліна в райдержадміністрації ґрунтується на засадах сумлінного та професійного виконання працівниками райдержадміністрації своїх обов'язків, створення належних умов для ефективної роботи, їх матеріально-технічного забезпечення, заохочення за результатами роботи.</w:t>
      </w:r>
    </w:p>
    <w:p w:rsidR="00D235FC" w:rsidRPr="001630B7"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2" w:name="n16"/>
      <w:bookmarkEnd w:id="2"/>
      <w:r>
        <w:rPr>
          <w:color w:val="000000"/>
          <w:sz w:val="28"/>
          <w:szCs w:val="28"/>
          <w:lang w:val="uk-UA"/>
        </w:rPr>
        <w:t>1.</w:t>
      </w:r>
      <w:r w:rsidR="00D235FC" w:rsidRPr="001630B7">
        <w:rPr>
          <w:color w:val="000000"/>
          <w:sz w:val="28"/>
          <w:szCs w:val="28"/>
          <w:lang w:val="uk-UA"/>
        </w:rPr>
        <w:t xml:space="preserve">3. Правила внутрішнього службового розпорядку в райдержадміністрації затверджуються загальними зборами трудового колективу райдержадміністрації та </w:t>
      </w:r>
      <w:r w:rsidR="00F316ED">
        <w:rPr>
          <w:color w:val="000000"/>
          <w:sz w:val="28"/>
          <w:szCs w:val="28"/>
          <w:lang w:val="uk-UA"/>
        </w:rPr>
        <w:t xml:space="preserve">погоджуються </w:t>
      </w:r>
      <w:r w:rsidR="00D235FC" w:rsidRPr="001630B7">
        <w:rPr>
          <w:color w:val="000000"/>
          <w:sz w:val="28"/>
          <w:szCs w:val="28"/>
          <w:lang w:val="uk-UA"/>
        </w:rPr>
        <w:t xml:space="preserve">профспілковою організацією працівників райдержадміністрації </w:t>
      </w:r>
      <w:r w:rsidR="00721240" w:rsidRPr="00721240">
        <w:rPr>
          <w:rFonts w:eastAsia="Calibri"/>
          <w:sz w:val="28"/>
          <w:szCs w:val="28"/>
          <w:lang w:val="uk-UA" w:eastAsia="en-US"/>
        </w:rPr>
        <w:t>відповідно до вимог Кодексу законів про працю України (далі – КЗпП), законів України</w:t>
      </w:r>
      <w:r w:rsidR="00F316ED">
        <w:rPr>
          <w:rFonts w:eastAsia="Calibri"/>
          <w:sz w:val="28"/>
          <w:szCs w:val="28"/>
          <w:lang w:val="uk-UA" w:eastAsia="en-US"/>
        </w:rPr>
        <w:t>, чинних нормативних актів</w:t>
      </w:r>
      <w:r w:rsidR="00721240">
        <w:rPr>
          <w:rFonts w:eastAsia="Calibri"/>
          <w:sz w:val="28"/>
          <w:szCs w:val="28"/>
          <w:lang w:val="uk-UA" w:eastAsia="en-US"/>
        </w:rPr>
        <w:t xml:space="preserve"> </w:t>
      </w:r>
      <w:r w:rsidR="00D235FC" w:rsidRPr="001630B7">
        <w:rPr>
          <w:color w:val="000000"/>
          <w:sz w:val="28"/>
          <w:szCs w:val="28"/>
          <w:lang w:val="uk-UA"/>
        </w:rPr>
        <w:t xml:space="preserve">на основі </w:t>
      </w:r>
      <w:bookmarkStart w:id="3" w:name="n17"/>
      <w:bookmarkEnd w:id="3"/>
      <w:r w:rsidR="00D235FC" w:rsidRPr="001630B7">
        <w:rPr>
          <w:color w:val="000000"/>
          <w:sz w:val="28"/>
          <w:szCs w:val="28"/>
          <w:shd w:val="clear" w:color="auto" w:fill="FFFFFF"/>
          <w:lang w:val="uk-UA"/>
        </w:rPr>
        <w:t>Типових правил внутрішнього службового розпорядку</w:t>
      </w:r>
      <w:r w:rsidR="00507216">
        <w:rPr>
          <w:color w:val="000000"/>
          <w:sz w:val="28"/>
          <w:szCs w:val="28"/>
          <w:shd w:val="clear" w:color="auto" w:fill="FFFFFF"/>
          <w:lang w:val="uk-UA"/>
        </w:rPr>
        <w:t xml:space="preserve"> для робітників і службовців підприємств</w:t>
      </w:r>
      <w:r w:rsidR="00D235FC" w:rsidRPr="001630B7">
        <w:rPr>
          <w:color w:val="000000"/>
          <w:sz w:val="28"/>
          <w:szCs w:val="28"/>
          <w:shd w:val="clear" w:color="auto" w:fill="FFFFFF"/>
          <w:lang w:val="uk-UA"/>
        </w:rPr>
        <w:t xml:space="preserve">, </w:t>
      </w:r>
      <w:r w:rsidR="00507216">
        <w:rPr>
          <w:color w:val="000000"/>
          <w:sz w:val="28"/>
          <w:szCs w:val="28"/>
          <w:shd w:val="clear" w:color="auto" w:fill="FFFFFF"/>
          <w:lang w:val="uk-UA"/>
        </w:rPr>
        <w:t xml:space="preserve">установ, організацій, </w:t>
      </w:r>
      <w:r w:rsidR="00D235FC" w:rsidRPr="001630B7">
        <w:rPr>
          <w:color w:val="000000"/>
          <w:sz w:val="28"/>
          <w:szCs w:val="28"/>
          <w:shd w:val="clear" w:color="auto" w:fill="FFFFFF"/>
          <w:lang w:val="uk-UA"/>
        </w:rPr>
        <w:t xml:space="preserve">затверджені </w:t>
      </w:r>
      <w:r w:rsidR="00F316ED">
        <w:rPr>
          <w:color w:val="000000"/>
          <w:sz w:val="28"/>
          <w:szCs w:val="28"/>
          <w:shd w:val="clear" w:color="auto" w:fill="FFFFFF"/>
          <w:lang w:val="uk-UA"/>
        </w:rPr>
        <w:t>постановою Держкомпраці СРСР за</w:t>
      </w:r>
      <w:r w:rsidR="00507216">
        <w:rPr>
          <w:color w:val="000000"/>
          <w:sz w:val="28"/>
          <w:szCs w:val="28"/>
          <w:shd w:val="clear" w:color="auto" w:fill="FFFFFF"/>
          <w:lang w:val="uk-UA"/>
        </w:rPr>
        <w:t xml:space="preserve"> погодженням з ВЦРПС від 20 липня 1984 року</w:t>
      </w:r>
      <w:r w:rsidR="00D235FC" w:rsidRPr="001630B7">
        <w:rPr>
          <w:color w:val="000000"/>
          <w:sz w:val="28"/>
          <w:szCs w:val="28"/>
          <w:shd w:val="clear" w:color="auto" w:fill="FFFFFF"/>
          <w:lang w:val="uk-UA"/>
        </w:rPr>
        <w:t xml:space="preserve"> </w:t>
      </w:r>
      <w:r w:rsidR="00D235FC" w:rsidRPr="001630B7">
        <w:rPr>
          <w:color w:val="000000"/>
          <w:sz w:val="28"/>
          <w:szCs w:val="28"/>
          <w:shd w:val="clear" w:color="auto" w:fill="FFFFFF"/>
        </w:rPr>
        <w:t>N</w:t>
      </w:r>
      <w:r w:rsidR="00D235FC" w:rsidRPr="001630B7">
        <w:rPr>
          <w:color w:val="000000"/>
          <w:sz w:val="28"/>
          <w:szCs w:val="28"/>
          <w:shd w:val="clear" w:color="auto" w:fill="FFFFFF"/>
          <w:lang w:val="uk-UA"/>
        </w:rPr>
        <w:t xml:space="preserve"> </w:t>
      </w:r>
      <w:r w:rsidR="00507216">
        <w:rPr>
          <w:color w:val="000000"/>
          <w:sz w:val="28"/>
          <w:szCs w:val="28"/>
          <w:shd w:val="clear" w:color="auto" w:fill="FFFFFF"/>
          <w:lang w:val="uk-UA"/>
        </w:rPr>
        <w:t>213</w:t>
      </w:r>
      <w:r w:rsidR="00D235FC" w:rsidRPr="001630B7">
        <w:rPr>
          <w:color w:val="000000"/>
          <w:sz w:val="28"/>
          <w:szCs w:val="28"/>
          <w:shd w:val="clear" w:color="auto" w:fill="FFFFFF"/>
          <w:lang w:val="uk-UA"/>
        </w:rPr>
        <w:t>.</w:t>
      </w:r>
      <w:r w:rsidR="00D235FC" w:rsidRPr="001630B7">
        <w:rPr>
          <w:color w:val="000000"/>
          <w:sz w:val="28"/>
          <w:szCs w:val="28"/>
          <w:lang w:val="uk-UA"/>
        </w:rPr>
        <w:t xml:space="preserve"> </w:t>
      </w:r>
    </w:p>
    <w:p w:rsidR="00D235FC" w:rsidRPr="001630B7"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w:t>
      </w:r>
      <w:r w:rsidR="00D235FC" w:rsidRPr="001630B7">
        <w:rPr>
          <w:color w:val="000000"/>
          <w:sz w:val="28"/>
          <w:szCs w:val="28"/>
          <w:lang w:val="uk-UA"/>
        </w:rPr>
        <w:t>4. Правила внутрішнього службового розпорядку працівників райдержадміністрації доводяться до відома всіх працівників під особистий підпис.</w:t>
      </w:r>
    </w:p>
    <w:p w:rsidR="00D235FC" w:rsidRPr="001630B7"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CB4129" w:rsidRDefault="00CB4129" w:rsidP="00CB4129">
      <w:pPr>
        <w:jc w:val="center"/>
        <w:rPr>
          <w:rFonts w:eastAsia="Calibri"/>
          <w:b/>
          <w:sz w:val="28"/>
          <w:szCs w:val="28"/>
          <w:lang w:val="uk-UA" w:eastAsia="en-US"/>
        </w:rPr>
      </w:pPr>
      <w:bookmarkStart w:id="4" w:name="n18"/>
      <w:bookmarkEnd w:id="4"/>
    </w:p>
    <w:p w:rsidR="00CB4129" w:rsidRDefault="00CB4129" w:rsidP="00CB4129">
      <w:pPr>
        <w:jc w:val="center"/>
        <w:rPr>
          <w:rFonts w:eastAsia="Calibri"/>
          <w:b/>
          <w:sz w:val="28"/>
          <w:szCs w:val="28"/>
          <w:lang w:val="uk-UA" w:eastAsia="en-US"/>
        </w:rPr>
      </w:pPr>
    </w:p>
    <w:p w:rsidR="00CB4129" w:rsidRDefault="00CB4129" w:rsidP="00CB4129">
      <w:pPr>
        <w:jc w:val="center"/>
        <w:rPr>
          <w:rFonts w:eastAsia="Calibri"/>
          <w:b/>
          <w:sz w:val="28"/>
          <w:szCs w:val="28"/>
          <w:lang w:val="uk-UA" w:eastAsia="en-US"/>
        </w:rPr>
      </w:pPr>
    </w:p>
    <w:p w:rsidR="00B2305C" w:rsidRDefault="00B2305C" w:rsidP="00CB4129">
      <w:pPr>
        <w:jc w:val="center"/>
        <w:rPr>
          <w:rFonts w:eastAsia="Calibri"/>
          <w:b/>
          <w:sz w:val="28"/>
          <w:szCs w:val="28"/>
          <w:lang w:val="uk-UA" w:eastAsia="en-US"/>
        </w:rPr>
      </w:pPr>
      <w:r w:rsidRPr="00B2305C">
        <w:rPr>
          <w:rFonts w:eastAsia="Calibri"/>
          <w:b/>
          <w:sz w:val="28"/>
          <w:szCs w:val="28"/>
          <w:lang w:val="uk-UA" w:eastAsia="en-US"/>
        </w:rPr>
        <w:lastRenderedPageBreak/>
        <w:t>2. Порядок прийняття і звільнення працівників</w:t>
      </w:r>
    </w:p>
    <w:p w:rsidR="00CB4129" w:rsidRPr="00B2305C" w:rsidRDefault="00CB4129" w:rsidP="00CB4129">
      <w:pPr>
        <w:jc w:val="center"/>
        <w:rPr>
          <w:rFonts w:eastAsia="Calibri"/>
          <w:b/>
          <w:sz w:val="28"/>
          <w:szCs w:val="28"/>
          <w:lang w:val="uk-UA" w:eastAsia="en-US"/>
        </w:rPr>
      </w:pP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2.1. Працівники </w:t>
      </w:r>
      <w:r w:rsidRPr="001630B7">
        <w:rPr>
          <w:color w:val="000000"/>
          <w:sz w:val="28"/>
          <w:szCs w:val="28"/>
          <w:lang w:val="uk-UA"/>
        </w:rPr>
        <w:t>райдержадміністрації</w:t>
      </w:r>
      <w:r w:rsidRPr="00B2305C">
        <w:rPr>
          <w:rFonts w:eastAsia="Calibri"/>
          <w:sz w:val="28"/>
          <w:szCs w:val="28"/>
          <w:lang w:val="uk-UA" w:eastAsia="en-US"/>
        </w:rPr>
        <w:t xml:space="preserve"> реалізують своє право на працю шляхом укладення трудового договору відповідно</w:t>
      </w:r>
      <w:r>
        <w:rPr>
          <w:rFonts w:eastAsia="Calibri"/>
          <w:sz w:val="28"/>
          <w:szCs w:val="28"/>
          <w:lang w:val="uk-UA" w:eastAsia="en-US"/>
        </w:rPr>
        <w:t xml:space="preserve"> до </w:t>
      </w:r>
      <w:r w:rsidRPr="00B2305C">
        <w:rPr>
          <w:rFonts w:eastAsia="Calibri"/>
          <w:sz w:val="28"/>
          <w:szCs w:val="28"/>
          <w:lang w:val="uk-UA" w:eastAsia="en-US"/>
        </w:rPr>
        <w:t>К</w:t>
      </w:r>
      <w:r>
        <w:rPr>
          <w:rFonts w:eastAsia="Calibri"/>
          <w:sz w:val="28"/>
          <w:szCs w:val="28"/>
          <w:lang w:val="uk-UA" w:eastAsia="en-US"/>
        </w:rPr>
        <w:t>одексу законів про працю України</w:t>
      </w:r>
      <w:r w:rsidRPr="00B2305C">
        <w:rPr>
          <w:rFonts w:eastAsia="Calibri"/>
          <w:sz w:val="28"/>
          <w:szCs w:val="28"/>
          <w:lang w:val="uk-UA" w:eastAsia="en-US"/>
        </w:rPr>
        <w:t xml:space="preserve">. </w:t>
      </w: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2.2. Рішення про прийняття на роботу, переведення та звільнення працівників приймає </w:t>
      </w:r>
      <w:r>
        <w:rPr>
          <w:rFonts w:eastAsia="Calibri"/>
          <w:sz w:val="28"/>
          <w:szCs w:val="28"/>
          <w:lang w:val="uk-UA" w:eastAsia="en-US"/>
        </w:rPr>
        <w:t xml:space="preserve">суб'єкт призначення </w:t>
      </w:r>
      <w:r w:rsidRPr="00B2305C">
        <w:rPr>
          <w:rFonts w:eastAsia="Calibri"/>
          <w:sz w:val="28"/>
          <w:szCs w:val="28"/>
          <w:lang w:val="uk-UA" w:eastAsia="en-US"/>
        </w:rPr>
        <w:t xml:space="preserve">згідно із чинним законодавством про працю. </w:t>
      </w: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2.3. Під час прийняття на роботу працівник зобов’язаний: </w:t>
      </w:r>
    </w:p>
    <w:p w:rsidR="00B2305C" w:rsidRPr="00B2305C" w:rsidRDefault="006759FA" w:rsidP="00CB4129">
      <w:pPr>
        <w:ind w:firstLine="567"/>
        <w:jc w:val="both"/>
        <w:rPr>
          <w:rFonts w:eastAsia="Calibri"/>
          <w:sz w:val="28"/>
          <w:szCs w:val="28"/>
          <w:lang w:val="uk-UA" w:eastAsia="en-US"/>
        </w:rPr>
      </w:pPr>
      <w:r>
        <w:rPr>
          <w:rFonts w:eastAsia="Calibri"/>
          <w:sz w:val="28"/>
          <w:szCs w:val="28"/>
          <w:lang w:val="uk-UA" w:eastAsia="en-US"/>
        </w:rPr>
        <w:t>2.3.1. Н</w:t>
      </w:r>
      <w:r w:rsidR="00B2305C" w:rsidRPr="00B2305C">
        <w:rPr>
          <w:rFonts w:eastAsia="Calibri"/>
          <w:sz w:val="28"/>
          <w:szCs w:val="28"/>
          <w:lang w:val="uk-UA" w:eastAsia="en-US"/>
        </w:rPr>
        <w:t xml:space="preserve">адати трудову книжку, оформлену в установленому порядку, а якщо особа приймається на роботу вперше і не має трудової книжки, – паспорт, диплом або інший документ про освіту чи професійну підготовку. Військовослужбовці, звільнені зі Збройних сил України та інших військових формувань, створених відповідно до законодавства України, </w:t>
      </w:r>
      <w:r w:rsidR="00F316ED">
        <w:rPr>
          <w:rFonts w:eastAsia="Calibri"/>
          <w:sz w:val="28"/>
          <w:szCs w:val="28"/>
          <w:lang w:val="uk-UA" w:eastAsia="en-US"/>
        </w:rPr>
        <w:t>надають</w:t>
      </w:r>
      <w:r w:rsidR="00B2305C" w:rsidRPr="00B2305C">
        <w:rPr>
          <w:rFonts w:eastAsia="Calibri"/>
          <w:sz w:val="28"/>
          <w:szCs w:val="28"/>
          <w:lang w:val="uk-UA" w:eastAsia="en-US"/>
        </w:rPr>
        <w:t xml:space="preserve"> військовий квиток; </w:t>
      </w:r>
    </w:p>
    <w:p w:rsidR="00B2305C" w:rsidRPr="00B2305C" w:rsidRDefault="006759FA" w:rsidP="00CB4129">
      <w:pPr>
        <w:ind w:firstLine="567"/>
        <w:jc w:val="both"/>
        <w:rPr>
          <w:rFonts w:eastAsia="Calibri"/>
          <w:sz w:val="28"/>
          <w:szCs w:val="28"/>
          <w:lang w:val="uk-UA" w:eastAsia="en-US"/>
        </w:rPr>
      </w:pPr>
      <w:r>
        <w:rPr>
          <w:rFonts w:eastAsia="Calibri"/>
          <w:sz w:val="28"/>
          <w:szCs w:val="28"/>
          <w:lang w:val="uk-UA" w:eastAsia="en-US"/>
        </w:rPr>
        <w:t>2.3.2. Нада</w:t>
      </w:r>
      <w:r w:rsidR="00B2305C" w:rsidRPr="00B2305C">
        <w:rPr>
          <w:rFonts w:eastAsia="Calibri"/>
          <w:sz w:val="28"/>
          <w:szCs w:val="28"/>
          <w:lang w:val="uk-UA" w:eastAsia="en-US"/>
        </w:rPr>
        <w:t xml:space="preserve">ти паспорт, довідку про присвоєння ідентифікаційного коду. Прийняття на роботу здійснюється на підставі письмової заяви працівника. </w:t>
      </w: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2.4. Особи, яких приймають на роботу, що потребує спеціальних знань, зобов’язані надати відповідні документи про освіту або професійну підготовку (диплом, посвідчення), копії яких залишаються в справі працівника. </w:t>
      </w: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2.5. Під час укладення трудового договору </w:t>
      </w:r>
      <w:r>
        <w:rPr>
          <w:rFonts w:eastAsia="Calibri"/>
          <w:sz w:val="28"/>
          <w:szCs w:val="28"/>
          <w:lang w:val="uk-UA" w:eastAsia="en-US"/>
        </w:rPr>
        <w:t>суб'єкт призначення</w:t>
      </w:r>
      <w:r w:rsidRPr="00B2305C">
        <w:rPr>
          <w:rFonts w:eastAsia="Calibri"/>
          <w:sz w:val="28"/>
          <w:szCs w:val="28"/>
          <w:lang w:val="uk-UA" w:eastAsia="en-US"/>
        </w:rPr>
        <w:t xml:space="preserve"> не має права вимагати від осіб, які влаштовуються на роботу, документи, подання яких не передбачене законодавством. </w:t>
      </w:r>
    </w:p>
    <w:p w:rsidR="00B2305C" w:rsidRPr="00B2305C" w:rsidRDefault="00B2305C" w:rsidP="00CB4129">
      <w:pPr>
        <w:ind w:firstLine="567"/>
        <w:jc w:val="both"/>
        <w:rPr>
          <w:rFonts w:eastAsia="Calibri"/>
          <w:sz w:val="28"/>
          <w:szCs w:val="28"/>
          <w:lang w:val="uk-UA" w:eastAsia="en-US"/>
        </w:rPr>
      </w:pPr>
      <w:r w:rsidRPr="00B2305C">
        <w:rPr>
          <w:rFonts w:eastAsia="Calibri"/>
          <w:sz w:val="28"/>
          <w:szCs w:val="28"/>
          <w:lang w:val="uk-UA" w:eastAsia="en-US"/>
        </w:rPr>
        <w:t xml:space="preserve">2.6. Трудовий договір укладається шляхом видання наказу про прийняття на роботу, підписаного </w:t>
      </w:r>
      <w:r>
        <w:rPr>
          <w:rFonts w:eastAsia="Calibri"/>
          <w:sz w:val="28"/>
          <w:szCs w:val="28"/>
          <w:lang w:val="uk-UA" w:eastAsia="en-US"/>
        </w:rPr>
        <w:t>суб'єктом призначення</w:t>
      </w:r>
      <w:r w:rsidRPr="00B2305C">
        <w:rPr>
          <w:rFonts w:eastAsia="Calibri"/>
          <w:sz w:val="28"/>
          <w:szCs w:val="28"/>
          <w:lang w:val="uk-UA" w:eastAsia="en-US"/>
        </w:rPr>
        <w:t xml:space="preserve">. </w:t>
      </w:r>
    </w:p>
    <w:p w:rsidR="006759FA" w:rsidRDefault="006759FA" w:rsidP="00CB4129">
      <w:pPr>
        <w:ind w:firstLine="709"/>
        <w:jc w:val="center"/>
        <w:rPr>
          <w:rFonts w:eastAsia="Calibri"/>
          <w:b/>
          <w:sz w:val="28"/>
          <w:szCs w:val="28"/>
          <w:lang w:val="uk-UA" w:eastAsia="en-US"/>
        </w:rPr>
      </w:pPr>
    </w:p>
    <w:p w:rsidR="006759FA" w:rsidRDefault="006759FA" w:rsidP="00CB4129">
      <w:pPr>
        <w:jc w:val="center"/>
        <w:rPr>
          <w:rFonts w:eastAsia="Calibri"/>
          <w:b/>
          <w:sz w:val="28"/>
          <w:szCs w:val="28"/>
          <w:lang w:val="uk-UA" w:eastAsia="en-US"/>
        </w:rPr>
      </w:pPr>
      <w:r w:rsidRPr="006759FA">
        <w:rPr>
          <w:rFonts w:eastAsia="Calibri"/>
          <w:b/>
          <w:sz w:val="28"/>
          <w:szCs w:val="28"/>
          <w:lang w:val="uk-UA" w:eastAsia="en-US"/>
        </w:rPr>
        <w:t>3. Основні обов’язки працівників</w:t>
      </w:r>
    </w:p>
    <w:p w:rsidR="00CB4129" w:rsidRPr="006759FA" w:rsidRDefault="00CB4129" w:rsidP="00CB4129">
      <w:pPr>
        <w:jc w:val="center"/>
        <w:rPr>
          <w:rFonts w:eastAsia="Calibri"/>
          <w:b/>
          <w:sz w:val="28"/>
          <w:szCs w:val="28"/>
          <w:lang w:val="uk-UA" w:eastAsia="en-US"/>
        </w:rPr>
      </w:pP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 xml:space="preserve">3.1. Працівники </w:t>
      </w:r>
      <w:r>
        <w:rPr>
          <w:rFonts w:eastAsia="Calibri"/>
          <w:sz w:val="28"/>
          <w:szCs w:val="28"/>
          <w:lang w:val="uk-UA" w:eastAsia="en-US"/>
        </w:rPr>
        <w:t xml:space="preserve">райдержадміністрації </w:t>
      </w:r>
      <w:r w:rsidRPr="006759FA">
        <w:rPr>
          <w:rFonts w:eastAsia="Calibri"/>
          <w:sz w:val="28"/>
          <w:szCs w:val="28"/>
          <w:lang w:val="uk-UA" w:eastAsia="en-US"/>
        </w:rPr>
        <w:t xml:space="preserve">зобов’язані: </w:t>
      </w:r>
    </w:p>
    <w:p w:rsidR="006759FA" w:rsidRDefault="006759FA" w:rsidP="00CB4129">
      <w:pPr>
        <w:ind w:firstLine="567"/>
        <w:jc w:val="both"/>
        <w:rPr>
          <w:rFonts w:eastAsia="Calibri"/>
          <w:sz w:val="28"/>
          <w:szCs w:val="28"/>
          <w:lang w:val="uk-UA" w:eastAsia="en-US"/>
        </w:rPr>
      </w:pPr>
      <w:r>
        <w:rPr>
          <w:rFonts w:eastAsia="Calibri"/>
          <w:sz w:val="28"/>
          <w:szCs w:val="28"/>
          <w:lang w:val="uk-UA" w:eastAsia="en-US"/>
        </w:rPr>
        <w:t>3.1.1. Д</w:t>
      </w:r>
      <w:r w:rsidRPr="006759FA">
        <w:rPr>
          <w:rFonts w:eastAsia="Calibri"/>
          <w:sz w:val="28"/>
          <w:szCs w:val="28"/>
          <w:lang w:val="uk-UA" w:eastAsia="en-US"/>
        </w:rPr>
        <w:t xml:space="preserve">отримуватися режиму робочого дня, установленого цими Правилами; </w:t>
      </w: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 xml:space="preserve">3.1.2. </w:t>
      </w:r>
      <w:r>
        <w:rPr>
          <w:rFonts w:eastAsia="Calibri"/>
          <w:sz w:val="28"/>
          <w:szCs w:val="28"/>
          <w:lang w:val="uk-UA" w:eastAsia="en-US"/>
        </w:rPr>
        <w:t>П</w:t>
      </w:r>
      <w:r w:rsidRPr="006759FA">
        <w:rPr>
          <w:rFonts w:eastAsia="Calibri"/>
          <w:sz w:val="28"/>
          <w:szCs w:val="28"/>
          <w:lang w:val="uk-UA" w:eastAsia="en-US"/>
        </w:rPr>
        <w:t xml:space="preserve">еребувати на робочому місці протягом робочого дня, за винятком перерв для відпочинку та харчування; </w:t>
      </w: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 xml:space="preserve">3.1.3. </w:t>
      </w:r>
      <w:r>
        <w:rPr>
          <w:rFonts w:eastAsia="Calibri"/>
          <w:sz w:val="28"/>
          <w:szCs w:val="28"/>
          <w:lang w:val="uk-UA" w:eastAsia="en-US"/>
        </w:rPr>
        <w:t>С</w:t>
      </w:r>
      <w:r w:rsidRPr="006759FA">
        <w:rPr>
          <w:rFonts w:eastAsia="Calibri"/>
          <w:sz w:val="28"/>
          <w:szCs w:val="28"/>
          <w:lang w:val="uk-UA" w:eastAsia="en-US"/>
        </w:rPr>
        <w:t xml:space="preserve">воєчасно, якісно і в повному обсязі виконувати свої трудові обов’язки та розпорядження </w:t>
      </w:r>
      <w:r w:rsidR="00F316ED">
        <w:rPr>
          <w:rFonts w:eastAsia="Calibri"/>
          <w:sz w:val="28"/>
          <w:szCs w:val="28"/>
          <w:lang w:val="uk-UA" w:eastAsia="en-US"/>
        </w:rPr>
        <w:t>і накази суб'єкта призначення</w:t>
      </w:r>
      <w:r>
        <w:rPr>
          <w:rFonts w:eastAsia="Calibri"/>
          <w:sz w:val="28"/>
          <w:szCs w:val="28"/>
          <w:lang w:val="uk-UA" w:eastAsia="en-US"/>
        </w:rPr>
        <w:t>;</w:t>
      </w: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 xml:space="preserve">3.1.4. </w:t>
      </w:r>
      <w:r>
        <w:rPr>
          <w:rFonts w:eastAsia="Calibri"/>
          <w:sz w:val="28"/>
          <w:szCs w:val="28"/>
          <w:lang w:val="uk-UA" w:eastAsia="en-US"/>
        </w:rPr>
        <w:t>Д</w:t>
      </w:r>
      <w:r w:rsidRPr="006759FA">
        <w:rPr>
          <w:rFonts w:eastAsia="Calibri"/>
          <w:sz w:val="28"/>
          <w:szCs w:val="28"/>
          <w:lang w:val="uk-UA" w:eastAsia="en-US"/>
        </w:rPr>
        <w:t xml:space="preserve">отримуватися вимог правил із охорони праці, техніки безпеки, виробничої санітарії, протипожежної безпеки, передбачених відповідними інструкціями; </w:t>
      </w: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3.1.</w:t>
      </w:r>
      <w:r>
        <w:rPr>
          <w:rFonts w:eastAsia="Calibri"/>
          <w:sz w:val="28"/>
          <w:szCs w:val="28"/>
          <w:lang w:val="uk-UA" w:eastAsia="en-US"/>
        </w:rPr>
        <w:t>5</w:t>
      </w:r>
      <w:r w:rsidRPr="006759FA">
        <w:rPr>
          <w:rFonts w:eastAsia="Calibri"/>
          <w:sz w:val="28"/>
          <w:szCs w:val="28"/>
          <w:lang w:val="uk-UA" w:eastAsia="en-US"/>
        </w:rPr>
        <w:t xml:space="preserve">. </w:t>
      </w:r>
      <w:r w:rsidR="00F316ED">
        <w:rPr>
          <w:rFonts w:eastAsia="Calibri"/>
          <w:sz w:val="28"/>
          <w:szCs w:val="28"/>
          <w:lang w:val="uk-UA" w:eastAsia="en-US"/>
        </w:rPr>
        <w:t>В</w:t>
      </w:r>
      <w:r w:rsidRPr="006759FA">
        <w:rPr>
          <w:rFonts w:eastAsia="Calibri"/>
          <w:sz w:val="28"/>
          <w:szCs w:val="28"/>
          <w:lang w:val="uk-UA" w:eastAsia="en-US"/>
        </w:rPr>
        <w:t xml:space="preserve">живати заходів для усунення причин і умов, які перешкоджають або ускладнюють роботу </w:t>
      </w:r>
      <w:r>
        <w:rPr>
          <w:rFonts w:eastAsia="Calibri"/>
          <w:sz w:val="28"/>
          <w:szCs w:val="28"/>
          <w:lang w:val="uk-UA" w:eastAsia="en-US"/>
        </w:rPr>
        <w:t>райдерж</w:t>
      </w:r>
      <w:r w:rsidRPr="006759FA">
        <w:rPr>
          <w:rFonts w:eastAsia="Calibri"/>
          <w:sz w:val="28"/>
          <w:szCs w:val="28"/>
          <w:lang w:val="uk-UA" w:eastAsia="en-US"/>
        </w:rPr>
        <w:t>адміністраці</w:t>
      </w:r>
      <w:r>
        <w:rPr>
          <w:rFonts w:eastAsia="Calibri"/>
          <w:sz w:val="28"/>
          <w:szCs w:val="28"/>
          <w:lang w:val="uk-UA" w:eastAsia="en-US"/>
        </w:rPr>
        <w:t>ї</w:t>
      </w:r>
      <w:r w:rsidRPr="006759FA">
        <w:rPr>
          <w:rFonts w:eastAsia="Calibri"/>
          <w:sz w:val="28"/>
          <w:szCs w:val="28"/>
          <w:lang w:val="uk-UA" w:eastAsia="en-US"/>
        </w:rPr>
        <w:t xml:space="preserve">; </w:t>
      </w:r>
    </w:p>
    <w:p w:rsidR="006759FA" w:rsidRPr="006759FA" w:rsidRDefault="00EA3856" w:rsidP="00CB4129">
      <w:pPr>
        <w:ind w:firstLine="567"/>
        <w:jc w:val="both"/>
        <w:rPr>
          <w:rFonts w:eastAsia="Calibri"/>
          <w:sz w:val="28"/>
          <w:szCs w:val="28"/>
          <w:lang w:val="uk-UA" w:eastAsia="en-US"/>
        </w:rPr>
      </w:pPr>
      <w:r>
        <w:rPr>
          <w:rFonts w:eastAsia="Calibri"/>
          <w:sz w:val="28"/>
          <w:szCs w:val="28"/>
          <w:lang w:val="uk-UA" w:eastAsia="en-US"/>
        </w:rPr>
        <w:t>3.1.</w:t>
      </w:r>
      <w:r w:rsidR="00F316ED">
        <w:rPr>
          <w:rFonts w:eastAsia="Calibri"/>
          <w:sz w:val="28"/>
          <w:szCs w:val="28"/>
          <w:lang w:val="uk-UA" w:eastAsia="en-US"/>
        </w:rPr>
        <w:t>6</w:t>
      </w:r>
      <w:r w:rsidR="006759FA" w:rsidRPr="006759FA">
        <w:rPr>
          <w:rFonts w:eastAsia="Calibri"/>
          <w:sz w:val="28"/>
          <w:szCs w:val="28"/>
          <w:lang w:val="uk-UA" w:eastAsia="en-US"/>
        </w:rPr>
        <w:t xml:space="preserve">. </w:t>
      </w:r>
      <w:r>
        <w:rPr>
          <w:rFonts w:eastAsia="Calibri"/>
          <w:sz w:val="28"/>
          <w:szCs w:val="28"/>
          <w:lang w:val="uk-UA" w:eastAsia="en-US"/>
        </w:rPr>
        <w:t>П</w:t>
      </w:r>
      <w:r w:rsidR="006759FA" w:rsidRPr="006759FA">
        <w:rPr>
          <w:rFonts w:eastAsia="Calibri"/>
          <w:sz w:val="28"/>
          <w:szCs w:val="28"/>
          <w:lang w:val="uk-UA" w:eastAsia="en-US"/>
        </w:rPr>
        <w:t>овідомляти адміністрацію про зміну своїх персональних даних (місце проживання, паспортні та інші дані), виникнення чи припинення дії обставин, які дають право на додаткові пільги та гарантії, передбачені чинним законодавством (додаткові соціальні відпустки тощо), надавати документи, що підтверджують право на от</w:t>
      </w:r>
      <w:r w:rsidR="00F316ED">
        <w:rPr>
          <w:rFonts w:eastAsia="Calibri"/>
          <w:sz w:val="28"/>
          <w:szCs w:val="28"/>
          <w:lang w:val="uk-UA" w:eastAsia="en-US"/>
        </w:rPr>
        <w:t>римання таких пільг і гарантій;</w:t>
      </w:r>
    </w:p>
    <w:p w:rsidR="0081233B" w:rsidRPr="00601C91" w:rsidRDefault="00F316ED"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5" w:name="n20"/>
      <w:bookmarkEnd w:id="5"/>
      <w:r>
        <w:rPr>
          <w:color w:val="000000"/>
          <w:sz w:val="28"/>
          <w:szCs w:val="28"/>
          <w:lang w:val="uk-UA"/>
        </w:rPr>
        <w:lastRenderedPageBreak/>
        <w:t>3.1.7</w:t>
      </w:r>
      <w:r w:rsidR="0081233B">
        <w:rPr>
          <w:color w:val="000000"/>
          <w:sz w:val="28"/>
          <w:szCs w:val="28"/>
          <w:lang w:val="uk-UA"/>
        </w:rPr>
        <w:t>. Повинні</w:t>
      </w:r>
      <w:r w:rsidR="0081233B" w:rsidRPr="001630B7">
        <w:rPr>
          <w:color w:val="000000"/>
          <w:sz w:val="28"/>
          <w:szCs w:val="28"/>
          <w:lang w:val="uk-UA"/>
        </w:rPr>
        <w:t xml:space="preserve"> уникати нецензурної лексики, не допускати підвищено</w:t>
      </w:r>
      <w:r w:rsidR="0081233B">
        <w:rPr>
          <w:color w:val="000000"/>
          <w:sz w:val="28"/>
          <w:szCs w:val="28"/>
          <w:lang w:val="uk-UA"/>
        </w:rPr>
        <w:t xml:space="preserve">ї інтонації під час спілкування, </w:t>
      </w:r>
      <w:r w:rsidR="0081233B" w:rsidRPr="0081233B">
        <w:rPr>
          <w:color w:val="000000"/>
          <w:sz w:val="28"/>
          <w:szCs w:val="28"/>
          <w:lang w:val="uk-UA"/>
        </w:rPr>
        <w:t>дотримуватися взаємоповаг</w:t>
      </w:r>
      <w:r w:rsidR="0081233B" w:rsidRPr="001630B7">
        <w:rPr>
          <w:color w:val="000000"/>
          <w:sz w:val="28"/>
          <w:szCs w:val="28"/>
          <w:lang w:val="uk-UA"/>
        </w:rPr>
        <w:t xml:space="preserve">и та ділового стилю у </w:t>
      </w:r>
      <w:r w:rsidR="0081233B" w:rsidRPr="0081233B">
        <w:rPr>
          <w:color w:val="000000"/>
          <w:sz w:val="28"/>
          <w:szCs w:val="28"/>
          <w:lang w:val="uk-UA"/>
        </w:rPr>
        <w:t>спілкуванн</w:t>
      </w:r>
      <w:r w:rsidR="0081233B" w:rsidRPr="001630B7">
        <w:rPr>
          <w:color w:val="000000"/>
          <w:sz w:val="28"/>
          <w:szCs w:val="28"/>
          <w:lang w:val="uk-UA"/>
        </w:rPr>
        <w:t>і</w:t>
      </w:r>
      <w:r w:rsidR="0081233B" w:rsidRPr="0081233B">
        <w:rPr>
          <w:color w:val="000000"/>
          <w:sz w:val="28"/>
          <w:szCs w:val="28"/>
          <w:lang w:val="uk-UA"/>
        </w:rPr>
        <w:t>,</w:t>
      </w:r>
      <w:r w:rsidR="0081233B" w:rsidRPr="001630B7">
        <w:rPr>
          <w:color w:val="000000"/>
          <w:sz w:val="28"/>
          <w:szCs w:val="28"/>
          <w:lang w:val="uk-UA"/>
        </w:rPr>
        <w:t xml:space="preserve"> </w:t>
      </w:r>
      <w:r w:rsidR="0081233B" w:rsidRPr="0081233B">
        <w:rPr>
          <w:color w:val="000000"/>
          <w:sz w:val="28"/>
          <w:szCs w:val="28"/>
          <w:lang w:val="uk-UA"/>
        </w:rPr>
        <w:t>виявляти принциповість і витримку.</w:t>
      </w:r>
      <w:r w:rsidR="0081233B">
        <w:rPr>
          <w:color w:val="000000"/>
          <w:sz w:val="28"/>
          <w:szCs w:val="28"/>
          <w:lang w:val="uk-UA"/>
        </w:rPr>
        <w:t xml:space="preserve"> </w:t>
      </w:r>
      <w:r w:rsidR="0081233B" w:rsidRPr="001630B7">
        <w:rPr>
          <w:color w:val="000000"/>
          <w:sz w:val="28"/>
          <w:szCs w:val="28"/>
        </w:rPr>
        <w:t xml:space="preserve">Неприпустимими є прояви зверхності, </w:t>
      </w:r>
      <w:r w:rsidR="0081233B" w:rsidRPr="00601C91">
        <w:rPr>
          <w:color w:val="000000"/>
          <w:sz w:val="28"/>
          <w:szCs w:val="28"/>
          <w:lang w:val="uk-UA"/>
        </w:rPr>
        <w:t>зневажливого</w:t>
      </w:r>
      <w:r w:rsidR="00601C91">
        <w:rPr>
          <w:color w:val="000000"/>
          <w:sz w:val="28"/>
          <w:szCs w:val="28"/>
          <w:lang w:val="uk-UA"/>
        </w:rPr>
        <w:t xml:space="preserve"> ставлення до колег та громадян;</w:t>
      </w:r>
    </w:p>
    <w:p w:rsidR="00F316ED" w:rsidRPr="006759FA" w:rsidRDefault="00F316ED" w:rsidP="00CB4129">
      <w:pPr>
        <w:ind w:firstLine="567"/>
        <w:jc w:val="both"/>
        <w:rPr>
          <w:rFonts w:eastAsia="Calibri"/>
          <w:sz w:val="28"/>
          <w:szCs w:val="28"/>
          <w:lang w:val="uk-UA" w:eastAsia="en-US"/>
        </w:rPr>
      </w:pPr>
      <w:bookmarkStart w:id="6" w:name="n22"/>
      <w:bookmarkEnd w:id="6"/>
      <w:r w:rsidRPr="006759FA">
        <w:rPr>
          <w:rFonts w:eastAsia="Calibri"/>
          <w:sz w:val="28"/>
          <w:szCs w:val="28"/>
          <w:lang w:val="uk-UA" w:eastAsia="en-US"/>
        </w:rPr>
        <w:t>3.1</w:t>
      </w:r>
      <w:r>
        <w:rPr>
          <w:rFonts w:eastAsia="Calibri"/>
          <w:sz w:val="28"/>
          <w:szCs w:val="28"/>
          <w:lang w:val="uk-UA" w:eastAsia="en-US"/>
        </w:rPr>
        <w:t>.8</w:t>
      </w:r>
      <w:r w:rsidRPr="006759FA">
        <w:rPr>
          <w:rFonts w:eastAsia="Calibri"/>
          <w:sz w:val="28"/>
          <w:szCs w:val="28"/>
          <w:lang w:val="uk-UA" w:eastAsia="en-US"/>
        </w:rPr>
        <w:t xml:space="preserve">. </w:t>
      </w:r>
      <w:r>
        <w:rPr>
          <w:rFonts w:eastAsia="Calibri"/>
          <w:sz w:val="28"/>
          <w:szCs w:val="28"/>
          <w:lang w:val="uk-UA" w:eastAsia="en-US"/>
        </w:rPr>
        <w:t>Д</w:t>
      </w:r>
      <w:r w:rsidRPr="006759FA">
        <w:rPr>
          <w:rFonts w:eastAsia="Calibri"/>
          <w:sz w:val="28"/>
          <w:szCs w:val="28"/>
          <w:lang w:val="uk-UA" w:eastAsia="en-US"/>
        </w:rPr>
        <w:t xml:space="preserve">байливо ставитися до майна </w:t>
      </w:r>
      <w:r>
        <w:rPr>
          <w:rFonts w:eastAsia="Calibri"/>
          <w:sz w:val="28"/>
          <w:szCs w:val="28"/>
          <w:lang w:val="uk-UA" w:eastAsia="en-US"/>
        </w:rPr>
        <w:t>райдерж</w:t>
      </w:r>
      <w:r w:rsidRPr="006759FA">
        <w:rPr>
          <w:rFonts w:eastAsia="Calibri"/>
          <w:sz w:val="28"/>
          <w:szCs w:val="28"/>
          <w:lang w:val="uk-UA" w:eastAsia="en-US"/>
        </w:rPr>
        <w:t>адміністраці</w:t>
      </w:r>
      <w:r>
        <w:rPr>
          <w:rFonts w:eastAsia="Calibri"/>
          <w:sz w:val="28"/>
          <w:szCs w:val="28"/>
          <w:lang w:val="uk-UA" w:eastAsia="en-US"/>
        </w:rPr>
        <w:t>ї</w:t>
      </w:r>
      <w:r w:rsidRPr="006759FA">
        <w:rPr>
          <w:rFonts w:eastAsia="Calibri"/>
          <w:sz w:val="28"/>
          <w:szCs w:val="28"/>
          <w:lang w:val="uk-UA" w:eastAsia="en-US"/>
        </w:rPr>
        <w:t xml:space="preserve">; </w:t>
      </w:r>
    </w:p>
    <w:p w:rsidR="00601C91" w:rsidRDefault="00F316ED" w:rsidP="00CB4129">
      <w:pPr>
        <w:ind w:firstLine="567"/>
        <w:jc w:val="both"/>
        <w:rPr>
          <w:rFonts w:eastAsia="Calibri"/>
          <w:sz w:val="28"/>
          <w:szCs w:val="28"/>
          <w:lang w:val="uk-UA" w:eastAsia="en-US"/>
        </w:rPr>
      </w:pPr>
      <w:r>
        <w:rPr>
          <w:color w:val="000000"/>
          <w:sz w:val="28"/>
          <w:szCs w:val="28"/>
          <w:lang w:val="uk-UA"/>
        </w:rPr>
        <w:t>3.1.9. Д</w:t>
      </w:r>
      <w:r w:rsidRPr="001630B7">
        <w:rPr>
          <w:color w:val="000000"/>
          <w:sz w:val="28"/>
          <w:szCs w:val="28"/>
          <w:lang w:val="uk-UA"/>
        </w:rPr>
        <w:t xml:space="preserve">отримуватись </w:t>
      </w:r>
      <w:r>
        <w:rPr>
          <w:color w:val="000000"/>
          <w:sz w:val="28"/>
          <w:szCs w:val="28"/>
          <w:lang w:val="uk-UA"/>
        </w:rPr>
        <w:t>правил</w:t>
      </w:r>
      <w:r w:rsidRPr="001630B7">
        <w:rPr>
          <w:color w:val="000000"/>
          <w:sz w:val="28"/>
          <w:szCs w:val="28"/>
          <w:lang w:val="uk-UA"/>
        </w:rPr>
        <w:t xml:space="preserve"> поведінки</w:t>
      </w:r>
      <w:r>
        <w:rPr>
          <w:color w:val="000000"/>
          <w:sz w:val="28"/>
          <w:szCs w:val="28"/>
          <w:lang w:val="uk-UA"/>
        </w:rPr>
        <w:t xml:space="preserve"> в райдержадміністрації та бути ознайомлені з ними</w:t>
      </w:r>
      <w:r w:rsidRPr="001630B7">
        <w:rPr>
          <w:color w:val="000000"/>
          <w:sz w:val="28"/>
          <w:szCs w:val="28"/>
          <w:lang w:val="uk-UA"/>
        </w:rPr>
        <w:t xml:space="preserve"> під особистий підпис</w:t>
      </w:r>
      <w:r w:rsidR="00601C91">
        <w:rPr>
          <w:rFonts w:eastAsia="Calibri"/>
          <w:sz w:val="28"/>
          <w:szCs w:val="28"/>
          <w:lang w:val="uk-UA" w:eastAsia="en-US"/>
        </w:rPr>
        <w:t>.</w:t>
      </w:r>
    </w:p>
    <w:p w:rsidR="006759FA" w:rsidRPr="006759FA" w:rsidRDefault="006759FA" w:rsidP="00CB4129">
      <w:pPr>
        <w:ind w:firstLine="567"/>
        <w:jc w:val="both"/>
        <w:rPr>
          <w:rFonts w:eastAsia="Calibri"/>
          <w:sz w:val="28"/>
          <w:szCs w:val="28"/>
          <w:lang w:val="uk-UA" w:eastAsia="en-US"/>
        </w:rPr>
      </w:pPr>
      <w:r w:rsidRPr="006759FA">
        <w:rPr>
          <w:rFonts w:eastAsia="Calibri"/>
          <w:sz w:val="28"/>
          <w:szCs w:val="28"/>
          <w:lang w:val="uk-UA" w:eastAsia="en-US"/>
        </w:rPr>
        <w:t xml:space="preserve">3.2. </w:t>
      </w:r>
      <w:r w:rsidR="00EA3856">
        <w:rPr>
          <w:rFonts w:eastAsia="Calibri"/>
          <w:sz w:val="28"/>
          <w:szCs w:val="28"/>
          <w:lang w:val="uk-UA" w:eastAsia="en-US"/>
        </w:rPr>
        <w:t xml:space="preserve">Посадові </w:t>
      </w:r>
      <w:r w:rsidRPr="006759FA">
        <w:rPr>
          <w:rFonts w:eastAsia="Calibri"/>
          <w:sz w:val="28"/>
          <w:szCs w:val="28"/>
          <w:lang w:val="uk-UA" w:eastAsia="en-US"/>
        </w:rPr>
        <w:t>обов’язк</w:t>
      </w:r>
      <w:r w:rsidR="00EA3856">
        <w:rPr>
          <w:rFonts w:eastAsia="Calibri"/>
          <w:sz w:val="28"/>
          <w:szCs w:val="28"/>
          <w:lang w:val="uk-UA" w:eastAsia="en-US"/>
        </w:rPr>
        <w:t xml:space="preserve">и </w:t>
      </w:r>
      <w:r w:rsidRPr="006759FA">
        <w:rPr>
          <w:rFonts w:eastAsia="Calibri"/>
          <w:sz w:val="28"/>
          <w:szCs w:val="28"/>
          <w:lang w:val="uk-UA" w:eastAsia="en-US"/>
        </w:rPr>
        <w:t>працівник</w:t>
      </w:r>
      <w:r w:rsidR="00EA3856">
        <w:rPr>
          <w:rFonts w:eastAsia="Calibri"/>
          <w:sz w:val="28"/>
          <w:szCs w:val="28"/>
          <w:lang w:val="uk-UA" w:eastAsia="en-US"/>
        </w:rPr>
        <w:t>ів визначаю</w:t>
      </w:r>
      <w:r w:rsidRPr="006759FA">
        <w:rPr>
          <w:rFonts w:eastAsia="Calibri"/>
          <w:sz w:val="28"/>
          <w:szCs w:val="28"/>
          <w:lang w:val="uk-UA" w:eastAsia="en-US"/>
        </w:rPr>
        <w:t xml:space="preserve">ться умовами трудового договору, його посадовою інструкцією, а також положеннями, затвердженими в установленому порядку. </w:t>
      </w:r>
    </w:p>
    <w:p w:rsidR="00B2305C" w:rsidRPr="006759FA" w:rsidRDefault="00B2305C" w:rsidP="00CB4129">
      <w:pPr>
        <w:pStyle w:val="rvps7"/>
        <w:shd w:val="clear" w:color="auto" w:fill="FFFFFF"/>
        <w:spacing w:before="0" w:beforeAutospacing="0" w:after="0" w:afterAutospacing="0"/>
        <w:jc w:val="both"/>
        <w:textAlignment w:val="baseline"/>
        <w:rPr>
          <w:rStyle w:val="rvts15"/>
          <w:b/>
          <w:bCs/>
          <w:color w:val="000000"/>
          <w:sz w:val="28"/>
          <w:szCs w:val="28"/>
          <w:bdr w:val="none" w:sz="0" w:space="0" w:color="auto" w:frame="1"/>
          <w:lang w:val="uk-UA"/>
        </w:rPr>
      </w:pPr>
    </w:p>
    <w:p w:rsidR="00EA3856" w:rsidRDefault="00EA3856" w:rsidP="00CB4129">
      <w:pPr>
        <w:jc w:val="center"/>
        <w:rPr>
          <w:rFonts w:eastAsia="Calibri"/>
          <w:b/>
          <w:sz w:val="28"/>
          <w:szCs w:val="28"/>
          <w:lang w:val="uk-UA" w:eastAsia="en-US"/>
        </w:rPr>
      </w:pPr>
      <w:r w:rsidRPr="00EA3856">
        <w:rPr>
          <w:rFonts w:eastAsia="Calibri"/>
          <w:b/>
          <w:sz w:val="28"/>
          <w:szCs w:val="28"/>
          <w:lang w:val="uk-UA" w:eastAsia="en-US"/>
        </w:rPr>
        <w:t>4. Основні права працівників</w:t>
      </w:r>
    </w:p>
    <w:p w:rsidR="00CB4129" w:rsidRPr="00EA3856" w:rsidRDefault="00CB4129" w:rsidP="00CB4129">
      <w:pPr>
        <w:jc w:val="center"/>
        <w:rPr>
          <w:rFonts w:eastAsia="Calibri"/>
          <w:b/>
          <w:sz w:val="28"/>
          <w:szCs w:val="28"/>
          <w:lang w:val="uk-UA" w:eastAsia="en-US"/>
        </w:rPr>
      </w:pP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Працівники мають право: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4.1. </w:t>
      </w:r>
      <w:r>
        <w:rPr>
          <w:rFonts w:eastAsia="Calibri"/>
          <w:sz w:val="28"/>
          <w:szCs w:val="28"/>
          <w:lang w:val="uk-UA" w:eastAsia="en-US"/>
        </w:rPr>
        <w:t>К</w:t>
      </w:r>
      <w:r w:rsidRPr="00EA3856">
        <w:rPr>
          <w:rFonts w:eastAsia="Calibri"/>
          <w:sz w:val="28"/>
          <w:szCs w:val="28"/>
          <w:lang w:val="uk-UA" w:eastAsia="en-US"/>
        </w:rPr>
        <w:t xml:space="preserve">ористуватися правами і свободами, які гарантуються громадянам України Конституцією і законами України;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4.2. </w:t>
      </w:r>
      <w:r>
        <w:rPr>
          <w:rFonts w:eastAsia="Calibri"/>
          <w:sz w:val="28"/>
          <w:szCs w:val="28"/>
          <w:lang w:val="uk-UA" w:eastAsia="en-US"/>
        </w:rPr>
        <w:t>Н</w:t>
      </w:r>
      <w:r w:rsidRPr="00EA3856">
        <w:rPr>
          <w:rFonts w:eastAsia="Calibri"/>
          <w:sz w:val="28"/>
          <w:szCs w:val="28"/>
          <w:lang w:val="uk-UA" w:eastAsia="en-US"/>
        </w:rPr>
        <w:t xml:space="preserve">а своєчасне отримання заробітної плати відповідно до штатного розпису </w:t>
      </w:r>
      <w:r>
        <w:rPr>
          <w:rFonts w:eastAsia="Calibri"/>
          <w:sz w:val="28"/>
          <w:szCs w:val="28"/>
          <w:lang w:val="uk-UA" w:eastAsia="en-US"/>
        </w:rPr>
        <w:t>райдержадміністрації</w:t>
      </w:r>
      <w:r w:rsidRPr="00EA3856">
        <w:rPr>
          <w:rFonts w:eastAsia="Calibri"/>
          <w:sz w:val="28"/>
          <w:szCs w:val="28"/>
          <w:lang w:val="uk-UA" w:eastAsia="en-US"/>
        </w:rPr>
        <w:t xml:space="preserve">; </w:t>
      </w:r>
    </w:p>
    <w:p w:rsid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4.3. </w:t>
      </w:r>
      <w:r>
        <w:rPr>
          <w:rFonts w:eastAsia="Calibri"/>
          <w:sz w:val="28"/>
          <w:szCs w:val="28"/>
          <w:lang w:val="uk-UA" w:eastAsia="en-US"/>
        </w:rPr>
        <w:t>Н</w:t>
      </w:r>
      <w:r w:rsidRPr="00EA3856">
        <w:rPr>
          <w:rFonts w:eastAsia="Calibri"/>
          <w:sz w:val="28"/>
          <w:szCs w:val="28"/>
          <w:lang w:val="uk-UA" w:eastAsia="en-US"/>
        </w:rPr>
        <w:t xml:space="preserve">а безпечні умови праці;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4.4. </w:t>
      </w:r>
      <w:r>
        <w:rPr>
          <w:rFonts w:eastAsia="Calibri"/>
          <w:sz w:val="28"/>
          <w:szCs w:val="28"/>
          <w:lang w:val="uk-UA" w:eastAsia="en-US"/>
        </w:rPr>
        <w:t>Б</w:t>
      </w:r>
      <w:r w:rsidRPr="00EA3856">
        <w:rPr>
          <w:rFonts w:eastAsia="Calibri"/>
          <w:sz w:val="28"/>
          <w:szCs w:val="28"/>
          <w:lang w:val="uk-UA" w:eastAsia="en-US"/>
        </w:rPr>
        <w:t>рати участь у розгляді питань та ухваленні відповідних рішень (у межах своїх повноважень);</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4.5. </w:t>
      </w:r>
      <w:r>
        <w:rPr>
          <w:rFonts w:eastAsia="Calibri"/>
          <w:sz w:val="28"/>
          <w:szCs w:val="28"/>
          <w:lang w:val="uk-UA" w:eastAsia="en-US"/>
        </w:rPr>
        <w:t>Н</w:t>
      </w:r>
      <w:r w:rsidRPr="00EA3856">
        <w:rPr>
          <w:rFonts w:eastAsia="Calibri"/>
          <w:sz w:val="28"/>
          <w:szCs w:val="28"/>
          <w:lang w:val="uk-UA" w:eastAsia="en-US"/>
        </w:rPr>
        <w:t xml:space="preserve">а підвищення за посадою з урахуванням освіти, кваліфікації та здібностей, сумлінного виконання своїх функціональних обов’язків;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4.6. </w:t>
      </w:r>
      <w:r>
        <w:rPr>
          <w:rFonts w:eastAsia="Calibri"/>
          <w:sz w:val="28"/>
          <w:szCs w:val="28"/>
          <w:lang w:val="uk-UA" w:eastAsia="en-US"/>
        </w:rPr>
        <w:t>Н</w:t>
      </w:r>
      <w:r w:rsidRPr="00EA3856">
        <w:rPr>
          <w:rFonts w:eastAsia="Calibri"/>
          <w:sz w:val="28"/>
          <w:szCs w:val="28"/>
          <w:lang w:val="uk-UA" w:eastAsia="en-US"/>
        </w:rPr>
        <w:t xml:space="preserve">а соціальний і правовий захист своїх законних прав та інтересів у порядку, передбаченому чинним законодавством. </w:t>
      </w:r>
    </w:p>
    <w:p w:rsidR="00EA3856" w:rsidRDefault="00EA3856" w:rsidP="00CB412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bookmarkStart w:id="7" w:name="n23"/>
      <w:bookmarkEnd w:id="7"/>
    </w:p>
    <w:p w:rsidR="00EA3856" w:rsidRDefault="00EA3856" w:rsidP="00CB4129">
      <w:pPr>
        <w:jc w:val="center"/>
        <w:rPr>
          <w:rFonts w:eastAsia="Calibri"/>
          <w:b/>
          <w:sz w:val="28"/>
          <w:szCs w:val="28"/>
          <w:lang w:val="uk-UA" w:eastAsia="en-US"/>
        </w:rPr>
      </w:pPr>
      <w:r w:rsidRPr="00EA3856">
        <w:rPr>
          <w:rFonts w:eastAsia="Calibri"/>
          <w:b/>
          <w:sz w:val="28"/>
          <w:szCs w:val="28"/>
          <w:lang w:val="uk-UA" w:eastAsia="en-US"/>
        </w:rPr>
        <w:t xml:space="preserve">5. Основні обов’язки </w:t>
      </w:r>
      <w:r w:rsidR="0081233B">
        <w:rPr>
          <w:rFonts w:eastAsia="Calibri"/>
          <w:b/>
          <w:sz w:val="28"/>
          <w:szCs w:val="28"/>
          <w:lang w:val="uk-UA" w:eastAsia="en-US"/>
        </w:rPr>
        <w:t>райдерж</w:t>
      </w:r>
      <w:r w:rsidRPr="00EA3856">
        <w:rPr>
          <w:rFonts w:eastAsia="Calibri"/>
          <w:b/>
          <w:sz w:val="28"/>
          <w:szCs w:val="28"/>
          <w:lang w:val="uk-UA" w:eastAsia="en-US"/>
        </w:rPr>
        <w:t>адміністрації</w:t>
      </w:r>
    </w:p>
    <w:p w:rsidR="00CB4129" w:rsidRPr="00EA3856" w:rsidRDefault="00CB4129" w:rsidP="00CB4129">
      <w:pPr>
        <w:jc w:val="center"/>
        <w:rPr>
          <w:rFonts w:eastAsia="Calibri"/>
          <w:b/>
          <w:sz w:val="28"/>
          <w:szCs w:val="28"/>
          <w:lang w:val="uk-UA" w:eastAsia="en-US"/>
        </w:rPr>
      </w:pPr>
    </w:p>
    <w:p w:rsidR="00EA3856" w:rsidRPr="00EA3856" w:rsidRDefault="00EA3856" w:rsidP="00CB4129">
      <w:pPr>
        <w:ind w:firstLine="567"/>
        <w:jc w:val="both"/>
        <w:rPr>
          <w:rFonts w:eastAsia="Calibri"/>
          <w:sz w:val="28"/>
          <w:szCs w:val="28"/>
          <w:lang w:val="uk-UA" w:eastAsia="en-US"/>
        </w:rPr>
      </w:pPr>
      <w:r>
        <w:rPr>
          <w:rFonts w:eastAsia="Calibri"/>
          <w:sz w:val="28"/>
          <w:szCs w:val="28"/>
          <w:lang w:val="uk-UA" w:eastAsia="en-US"/>
        </w:rPr>
        <w:t>Райдержа</w:t>
      </w:r>
      <w:r w:rsidRPr="00EA3856">
        <w:rPr>
          <w:rFonts w:eastAsia="Calibri"/>
          <w:sz w:val="28"/>
          <w:szCs w:val="28"/>
          <w:lang w:val="uk-UA" w:eastAsia="en-US"/>
        </w:rPr>
        <w:t xml:space="preserve">дміністрація зобов’язана: </w:t>
      </w:r>
    </w:p>
    <w:p w:rsid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5.1. </w:t>
      </w:r>
      <w:r>
        <w:rPr>
          <w:rFonts w:eastAsia="Calibri"/>
          <w:sz w:val="28"/>
          <w:szCs w:val="28"/>
          <w:lang w:val="uk-UA" w:eastAsia="en-US"/>
        </w:rPr>
        <w:t>Н</w:t>
      </w:r>
      <w:r w:rsidRPr="00EA3856">
        <w:rPr>
          <w:rFonts w:eastAsia="Calibri"/>
          <w:sz w:val="28"/>
          <w:szCs w:val="28"/>
          <w:lang w:val="uk-UA" w:eastAsia="en-US"/>
        </w:rPr>
        <w:t xml:space="preserve">еухильно дотримуватися вимог законодавства про працю;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5.2. </w:t>
      </w:r>
      <w:r>
        <w:rPr>
          <w:rFonts w:eastAsia="Calibri"/>
          <w:sz w:val="28"/>
          <w:szCs w:val="28"/>
          <w:lang w:val="uk-UA" w:eastAsia="en-US"/>
        </w:rPr>
        <w:t>П</w:t>
      </w:r>
      <w:r w:rsidRPr="00EA3856">
        <w:rPr>
          <w:rFonts w:eastAsia="Calibri"/>
          <w:sz w:val="28"/>
          <w:szCs w:val="28"/>
          <w:lang w:val="uk-UA" w:eastAsia="en-US"/>
        </w:rPr>
        <w:t xml:space="preserve">равильно організувати роботу працівників, закріпити за кожним робоче місце, забезпечувати здорові та безпечні умови праці;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5.3. </w:t>
      </w:r>
      <w:r>
        <w:rPr>
          <w:rFonts w:eastAsia="Calibri"/>
          <w:sz w:val="28"/>
          <w:szCs w:val="28"/>
          <w:lang w:val="uk-UA" w:eastAsia="en-US"/>
        </w:rPr>
        <w:t>З</w:t>
      </w:r>
      <w:r w:rsidRPr="00EA3856">
        <w:rPr>
          <w:rFonts w:eastAsia="Calibri"/>
          <w:sz w:val="28"/>
          <w:szCs w:val="28"/>
          <w:lang w:val="uk-UA" w:eastAsia="en-US"/>
        </w:rPr>
        <w:t xml:space="preserve">абезпечувати працівників необхідними для роботи матеріалами та оргтехнікою; </w:t>
      </w:r>
    </w:p>
    <w:p w:rsidR="00EA3856" w:rsidRPr="00EA3856" w:rsidRDefault="00EA3856" w:rsidP="00CB4129">
      <w:pPr>
        <w:tabs>
          <w:tab w:val="left" w:pos="720"/>
          <w:tab w:val="left" w:pos="6720"/>
        </w:tabs>
        <w:ind w:firstLine="567"/>
        <w:jc w:val="both"/>
        <w:rPr>
          <w:rFonts w:eastAsia="Calibri"/>
          <w:sz w:val="28"/>
          <w:szCs w:val="28"/>
          <w:lang w:val="uk-UA" w:eastAsia="en-US"/>
        </w:rPr>
      </w:pPr>
      <w:r w:rsidRPr="00EA3856">
        <w:rPr>
          <w:rFonts w:eastAsia="Calibri"/>
          <w:sz w:val="28"/>
          <w:szCs w:val="28"/>
          <w:lang w:val="uk-UA" w:eastAsia="en-US"/>
        </w:rPr>
        <w:t xml:space="preserve">5.4. </w:t>
      </w:r>
      <w:r>
        <w:rPr>
          <w:rFonts w:eastAsia="Calibri"/>
          <w:sz w:val="28"/>
          <w:szCs w:val="28"/>
          <w:lang w:val="uk-UA" w:eastAsia="en-US"/>
        </w:rPr>
        <w:t>З</w:t>
      </w:r>
      <w:r w:rsidRPr="00EA3856">
        <w:rPr>
          <w:rFonts w:eastAsia="Calibri"/>
          <w:sz w:val="28"/>
          <w:szCs w:val="28"/>
          <w:lang w:val="uk-UA" w:eastAsia="en-US"/>
        </w:rPr>
        <w:t xml:space="preserve">абезпечувати своєчасну та в повному обсязі виплату працівникам заробітної плати. Заробітна плата виплачується </w:t>
      </w:r>
      <w:r w:rsidR="008A384B">
        <w:rPr>
          <w:rFonts w:eastAsia="Calibri"/>
          <w:sz w:val="28"/>
          <w:szCs w:val="28"/>
          <w:lang w:val="uk-UA" w:eastAsia="en-US"/>
        </w:rPr>
        <w:t>двічі на місяць:</w:t>
      </w:r>
      <w:r w:rsidR="008A384B" w:rsidRPr="008A384B">
        <w:rPr>
          <w:sz w:val="28"/>
          <w:szCs w:val="28"/>
          <w:lang w:val="uk-UA"/>
        </w:rPr>
        <w:t xml:space="preserve"> за першу половину міс</w:t>
      </w:r>
      <w:r w:rsidR="008A384B">
        <w:rPr>
          <w:sz w:val="28"/>
          <w:szCs w:val="28"/>
          <w:lang w:val="uk-UA"/>
        </w:rPr>
        <w:t xml:space="preserve">яця – 15 числа поточного місяця, </w:t>
      </w:r>
      <w:r w:rsidR="008A384B" w:rsidRPr="008A384B">
        <w:rPr>
          <w:sz w:val="28"/>
          <w:szCs w:val="28"/>
          <w:lang w:val="uk-UA"/>
        </w:rPr>
        <w:t>за другу половину місяця – останнього числа поточного місяця, але не пізніше 7 днів після його закінчення</w:t>
      </w:r>
      <w:r w:rsidRPr="00EA3856">
        <w:rPr>
          <w:rFonts w:eastAsia="Calibri"/>
          <w:sz w:val="28"/>
          <w:szCs w:val="28"/>
          <w:lang w:val="uk-UA" w:eastAsia="en-US"/>
        </w:rPr>
        <w:t xml:space="preserve">. </w:t>
      </w:r>
      <w:r w:rsidR="008A384B" w:rsidRPr="008A384B">
        <w:rPr>
          <w:sz w:val="28"/>
          <w:szCs w:val="28"/>
          <w:lang w:val="uk-UA"/>
        </w:rPr>
        <w:t>Розмір заробітної плати за першу половину місяця має бути не менше оплати за фактично відпрацьований час з розрахунку посадового окладу працівника.</w:t>
      </w:r>
      <w:r w:rsidR="008A384B">
        <w:rPr>
          <w:sz w:val="28"/>
          <w:szCs w:val="28"/>
          <w:lang w:val="uk-UA"/>
        </w:rPr>
        <w:t xml:space="preserve"> </w:t>
      </w:r>
      <w:r w:rsidR="008A384B" w:rsidRPr="008A384B">
        <w:rPr>
          <w:sz w:val="28"/>
          <w:szCs w:val="28"/>
          <w:lang w:val="uk-UA"/>
        </w:rPr>
        <w:t xml:space="preserve">Якщо </w:t>
      </w:r>
      <w:r w:rsidR="008A384B">
        <w:rPr>
          <w:sz w:val="28"/>
          <w:szCs w:val="28"/>
          <w:lang w:val="uk-UA"/>
        </w:rPr>
        <w:t>ч</w:t>
      </w:r>
      <w:r w:rsidR="008A384B" w:rsidRPr="008A384B">
        <w:rPr>
          <w:sz w:val="28"/>
          <w:szCs w:val="28"/>
          <w:lang w:val="uk-UA"/>
        </w:rPr>
        <w:t>исло, встановлене для виплати заробітної плати, співпадає з вихідними, святковим днем, виплата проводиться напередодні вихідного чи святкового дня.</w:t>
      </w:r>
      <w:r w:rsidR="008A384B">
        <w:rPr>
          <w:sz w:val="28"/>
          <w:szCs w:val="28"/>
          <w:lang w:val="uk-UA"/>
        </w:rPr>
        <w:t xml:space="preserve"> </w:t>
      </w:r>
      <w:r w:rsidRPr="00EA3856">
        <w:rPr>
          <w:rFonts w:eastAsia="Calibri"/>
          <w:sz w:val="28"/>
          <w:szCs w:val="28"/>
          <w:lang w:val="uk-UA" w:eastAsia="en-US"/>
        </w:rPr>
        <w:t xml:space="preserve">Заробітна плата за час щорічної відпустки виплачується не пізніше, ніж за три дні до початку відпустки, за умови подання працівником заяви про надання відпустки не пізніше тижня до дня її початку;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lastRenderedPageBreak/>
        <w:t xml:space="preserve">5.5. </w:t>
      </w:r>
      <w:r w:rsidR="008A384B">
        <w:rPr>
          <w:rFonts w:eastAsia="Calibri"/>
          <w:sz w:val="28"/>
          <w:szCs w:val="28"/>
          <w:lang w:val="uk-UA" w:eastAsia="en-US"/>
        </w:rPr>
        <w:t>О</w:t>
      </w:r>
      <w:r w:rsidRPr="00EA3856">
        <w:rPr>
          <w:rFonts w:eastAsia="Calibri"/>
          <w:sz w:val="28"/>
          <w:szCs w:val="28"/>
          <w:lang w:val="uk-UA" w:eastAsia="en-US"/>
        </w:rPr>
        <w:t xml:space="preserve">рганізувати відповідний облік робочого часу;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5.6. </w:t>
      </w:r>
      <w:r w:rsidR="008A384B">
        <w:rPr>
          <w:rFonts w:eastAsia="Calibri"/>
          <w:sz w:val="28"/>
          <w:szCs w:val="28"/>
          <w:lang w:val="uk-UA" w:eastAsia="en-US"/>
        </w:rPr>
        <w:t>К</w:t>
      </w:r>
      <w:r w:rsidRPr="00EA3856">
        <w:rPr>
          <w:rFonts w:eastAsia="Calibri"/>
          <w:sz w:val="28"/>
          <w:szCs w:val="28"/>
          <w:lang w:val="uk-UA" w:eastAsia="en-US"/>
        </w:rPr>
        <w:t xml:space="preserve">онтролювати дотримання працівниками трудової дисципліни; </w:t>
      </w:r>
    </w:p>
    <w:p w:rsidR="00EA3856" w:rsidRPr="00EA3856" w:rsidRDefault="00EA3856" w:rsidP="00CB4129">
      <w:pPr>
        <w:ind w:firstLine="567"/>
        <w:jc w:val="both"/>
        <w:rPr>
          <w:rFonts w:eastAsia="Calibri"/>
          <w:sz w:val="28"/>
          <w:szCs w:val="28"/>
          <w:lang w:val="uk-UA" w:eastAsia="en-US"/>
        </w:rPr>
      </w:pPr>
      <w:r w:rsidRPr="00EA3856">
        <w:rPr>
          <w:rFonts w:eastAsia="Calibri"/>
          <w:sz w:val="28"/>
          <w:szCs w:val="28"/>
          <w:lang w:val="uk-UA" w:eastAsia="en-US"/>
        </w:rPr>
        <w:t xml:space="preserve">5.7. </w:t>
      </w:r>
      <w:r w:rsidR="008A384B">
        <w:rPr>
          <w:rFonts w:eastAsia="Calibri"/>
          <w:sz w:val="28"/>
          <w:szCs w:val="28"/>
          <w:lang w:val="uk-UA" w:eastAsia="en-US"/>
        </w:rPr>
        <w:t>У</w:t>
      </w:r>
      <w:r w:rsidRPr="00EA3856">
        <w:rPr>
          <w:rFonts w:eastAsia="Calibri"/>
          <w:sz w:val="28"/>
          <w:szCs w:val="28"/>
          <w:lang w:val="uk-UA" w:eastAsia="en-US"/>
        </w:rPr>
        <w:t xml:space="preserve">важно ставитися до працівників, надавати їм за потреби матеріальну допомогу в установленому порядку. </w:t>
      </w:r>
    </w:p>
    <w:p w:rsidR="00EA3856" w:rsidRDefault="00EA3856" w:rsidP="00CB412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p>
    <w:p w:rsidR="00D235FC" w:rsidRPr="008A384B" w:rsidRDefault="008A384B" w:rsidP="00CB412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r w:rsidRPr="008A384B">
        <w:rPr>
          <w:rStyle w:val="rvts15"/>
          <w:b/>
          <w:bCs/>
          <w:color w:val="000000"/>
          <w:sz w:val="28"/>
          <w:szCs w:val="28"/>
          <w:bdr w:val="none" w:sz="0" w:space="0" w:color="auto" w:frame="1"/>
          <w:lang w:val="uk-UA"/>
        </w:rPr>
        <w:t>6</w:t>
      </w:r>
      <w:r w:rsidR="00D235FC" w:rsidRPr="008A384B">
        <w:rPr>
          <w:rStyle w:val="rvts15"/>
          <w:b/>
          <w:bCs/>
          <w:color w:val="000000"/>
          <w:sz w:val="28"/>
          <w:szCs w:val="28"/>
          <w:bdr w:val="none" w:sz="0" w:space="0" w:color="auto" w:frame="1"/>
          <w:lang w:val="uk-UA"/>
        </w:rPr>
        <w:t>. Робочий час і час відпочинку працівників райдержадміністрації</w:t>
      </w:r>
    </w:p>
    <w:p w:rsidR="00D235FC" w:rsidRPr="008A384B" w:rsidRDefault="00D235FC" w:rsidP="00CB4129">
      <w:pPr>
        <w:pStyle w:val="rvps7"/>
        <w:shd w:val="clear" w:color="auto" w:fill="FFFFFF"/>
        <w:spacing w:before="0" w:beforeAutospacing="0" w:after="0" w:afterAutospacing="0"/>
        <w:ind w:left="450" w:right="450"/>
        <w:jc w:val="center"/>
        <w:textAlignment w:val="baseline"/>
        <w:rPr>
          <w:color w:val="000000"/>
          <w:sz w:val="28"/>
          <w:szCs w:val="28"/>
          <w:lang w:val="uk-UA"/>
        </w:rPr>
      </w:pP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8" w:name="n24"/>
      <w:bookmarkEnd w:id="8"/>
      <w:r>
        <w:rPr>
          <w:color w:val="000000"/>
          <w:sz w:val="28"/>
          <w:szCs w:val="28"/>
          <w:lang w:val="uk-UA"/>
        </w:rPr>
        <w:t>6.</w:t>
      </w:r>
      <w:r w:rsidR="00D235FC" w:rsidRPr="008A384B">
        <w:rPr>
          <w:color w:val="000000"/>
          <w:sz w:val="28"/>
          <w:szCs w:val="28"/>
          <w:lang w:val="uk-UA"/>
        </w:rPr>
        <w:t xml:space="preserve">1. Тривалість робочого часу працівників райдержадміністрації становить </w:t>
      </w:r>
      <w:r w:rsidR="008A384B">
        <w:rPr>
          <w:color w:val="000000"/>
          <w:sz w:val="28"/>
          <w:szCs w:val="28"/>
          <w:lang w:val="uk-UA"/>
        </w:rPr>
        <w:t xml:space="preserve">           </w:t>
      </w:r>
      <w:r w:rsidR="00D235FC" w:rsidRPr="008A384B">
        <w:rPr>
          <w:color w:val="000000"/>
          <w:sz w:val="28"/>
          <w:szCs w:val="28"/>
          <w:lang w:val="uk-UA"/>
        </w:rPr>
        <w:t>40 годин на тиждень.</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9" w:name="n25"/>
      <w:bookmarkEnd w:id="9"/>
      <w:r>
        <w:rPr>
          <w:color w:val="000000"/>
          <w:sz w:val="28"/>
          <w:szCs w:val="28"/>
          <w:lang w:val="uk-UA"/>
        </w:rPr>
        <w:t>6.</w:t>
      </w:r>
      <w:r w:rsidR="00D235FC" w:rsidRPr="008A384B">
        <w:rPr>
          <w:color w:val="000000"/>
          <w:sz w:val="28"/>
          <w:szCs w:val="28"/>
          <w:lang w:val="uk-UA"/>
        </w:rPr>
        <w:t>2. У райдержадміністрації встановлюється п’ятиденний робочий тиждень із тривалістю роботи по днях: понеділок, вівторок, середа, четвер, п’ятниця - 8 годин; вихідні дні - субота і неділя.</w:t>
      </w:r>
    </w:p>
    <w:p w:rsidR="00D235FC" w:rsidRPr="008A384B" w:rsidRDefault="00D235FC"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0" w:name="n26"/>
      <w:bookmarkEnd w:id="10"/>
      <w:r w:rsidRPr="008A384B">
        <w:rPr>
          <w:color w:val="000000"/>
          <w:sz w:val="28"/>
          <w:szCs w:val="28"/>
          <w:lang w:val="uk-UA"/>
        </w:rPr>
        <w:t>Режим роботи райдержадміністрації встановлюється з урахуванням загальноприйнятого режиму роботи підприємств, установ і організацій у певній місцевості.</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1" w:name="n27"/>
      <w:bookmarkStart w:id="12" w:name="n28"/>
      <w:bookmarkEnd w:id="11"/>
      <w:bookmarkEnd w:id="12"/>
      <w:r>
        <w:rPr>
          <w:color w:val="000000"/>
          <w:sz w:val="28"/>
          <w:szCs w:val="28"/>
          <w:lang w:val="uk-UA"/>
        </w:rPr>
        <w:t>6.</w:t>
      </w:r>
      <w:r w:rsidR="00D235FC" w:rsidRPr="008A384B">
        <w:rPr>
          <w:color w:val="000000"/>
          <w:sz w:val="28"/>
          <w:szCs w:val="28"/>
          <w:lang w:val="uk-UA"/>
        </w:rPr>
        <w:t>3. Початок та кінець робочого часу, перерва, що надається для відпочинку і харчування, встановлюються для працівників райдержадміністрації з урахуванням режиму роботи райдержадміністрації.</w:t>
      </w:r>
    </w:p>
    <w:p w:rsidR="00D235FC" w:rsidRPr="008A384B" w:rsidRDefault="00D235FC"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3" w:name="n29"/>
      <w:bookmarkEnd w:id="13"/>
      <w:r w:rsidRPr="008A384B">
        <w:rPr>
          <w:color w:val="000000"/>
          <w:sz w:val="28"/>
          <w:szCs w:val="28"/>
          <w:lang w:val="uk-UA"/>
        </w:rPr>
        <w:t>Тривалість перерви для відпочинку і харчування становить 60 хвилин. Перерва не включається в робочий час, і працівник райдержадміністрації може використовувати її на свій розсуд. На цей час він може відлучатися з місця роботи.</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4" w:name="n30"/>
      <w:bookmarkEnd w:id="14"/>
      <w:r>
        <w:rPr>
          <w:color w:val="000000"/>
          <w:sz w:val="28"/>
          <w:szCs w:val="28"/>
          <w:lang w:val="uk-UA"/>
        </w:rPr>
        <w:t>6.</w:t>
      </w:r>
      <w:r w:rsidR="00D235FC" w:rsidRPr="008A384B">
        <w:rPr>
          <w:color w:val="000000"/>
          <w:sz w:val="28"/>
          <w:szCs w:val="28"/>
          <w:lang w:val="uk-UA"/>
        </w:rPr>
        <w:t>4. Напередодні святкових та неробочих днів тривалість робочого дня скорочується на одну годину.</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5" w:name="n31"/>
      <w:bookmarkStart w:id="16" w:name="n32"/>
      <w:bookmarkEnd w:id="15"/>
      <w:bookmarkEnd w:id="16"/>
      <w:r>
        <w:rPr>
          <w:color w:val="000000"/>
          <w:sz w:val="28"/>
          <w:szCs w:val="28"/>
          <w:lang w:val="uk-UA"/>
        </w:rPr>
        <w:t>6.</w:t>
      </w:r>
      <w:r w:rsidR="00D235FC" w:rsidRPr="008A384B">
        <w:rPr>
          <w:color w:val="000000"/>
          <w:sz w:val="28"/>
          <w:szCs w:val="28"/>
          <w:lang w:val="uk-UA"/>
        </w:rPr>
        <w:t>5. Працівникам забороняється відволікати інших працівників райдержадміністрації від виконання їх посадових обов’язків.</w:t>
      </w:r>
    </w:p>
    <w:p w:rsidR="00601C91"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6.</w:t>
      </w:r>
      <w:r w:rsidR="00D235FC" w:rsidRPr="008A384B">
        <w:rPr>
          <w:color w:val="000000"/>
          <w:sz w:val="28"/>
          <w:szCs w:val="28"/>
          <w:lang w:val="uk-UA"/>
        </w:rPr>
        <w:t xml:space="preserve">6. Не дозволяється </w:t>
      </w:r>
      <w:r w:rsidR="00601C91" w:rsidRPr="008A384B">
        <w:rPr>
          <w:color w:val="000000"/>
          <w:sz w:val="28"/>
          <w:szCs w:val="28"/>
          <w:lang w:val="uk-UA"/>
        </w:rPr>
        <w:t>працівниками райдержадміністрації у приміщенні райдержадміністрації</w:t>
      </w:r>
      <w:r w:rsidR="00601C91">
        <w:rPr>
          <w:color w:val="000000"/>
          <w:sz w:val="28"/>
          <w:szCs w:val="28"/>
          <w:lang w:val="uk-UA"/>
        </w:rPr>
        <w:t xml:space="preserve"> </w:t>
      </w:r>
      <w:r w:rsidR="00D235FC" w:rsidRPr="008A384B">
        <w:rPr>
          <w:color w:val="000000"/>
          <w:sz w:val="28"/>
          <w:szCs w:val="28"/>
          <w:lang w:val="uk-UA"/>
        </w:rPr>
        <w:t>проведення у робочий час та після його закінчення святкування особистих подій та пам’ятних дат</w:t>
      </w:r>
      <w:r w:rsidR="00601C91">
        <w:rPr>
          <w:color w:val="000000"/>
          <w:sz w:val="28"/>
          <w:szCs w:val="28"/>
          <w:lang w:val="uk-UA"/>
        </w:rPr>
        <w:t>.</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7" w:name="n33"/>
      <w:bookmarkEnd w:id="17"/>
      <w:r>
        <w:rPr>
          <w:color w:val="000000"/>
          <w:sz w:val="28"/>
          <w:szCs w:val="28"/>
          <w:lang w:val="uk-UA"/>
        </w:rPr>
        <w:t>6.</w:t>
      </w:r>
      <w:r w:rsidR="00D235FC" w:rsidRPr="008A384B">
        <w:rPr>
          <w:color w:val="000000"/>
          <w:sz w:val="28"/>
          <w:szCs w:val="28"/>
          <w:lang w:val="uk-UA"/>
        </w:rPr>
        <w:t>7 Облік робочого часу працівників райдержадміністрації здійснюється у відповідн</w:t>
      </w:r>
      <w:r w:rsidR="00381903">
        <w:rPr>
          <w:color w:val="000000"/>
          <w:sz w:val="28"/>
          <w:szCs w:val="28"/>
          <w:lang w:val="uk-UA"/>
        </w:rPr>
        <w:t>ому табелі обліку робочого часу.</w:t>
      </w:r>
    </w:p>
    <w:p w:rsidR="00D235FC" w:rsidRPr="008A384B" w:rsidRDefault="00734B2A" w:rsidP="00CB4129">
      <w:pPr>
        <w:pStyle w:val="rvps2"/>
        <w:shd w:val="clear" w:color="auto" w:fill="FFFFFF"/>
        <w:spacing w:before="0" w:beforeAutospacing="0" w:after="0" w:afterAutospacing="0"/>
        <w:ind w:firstLine="567"/>
        <w:jc w:val="both"/>
        <w:textAlignment w:val="baseline"/>
        <w:rPr>
          <w:color w:val="000000"/>
          <w:sz w:val="28"/>
          <w:szCs w:val="28"/>
          <w:lang w:val="uk-UA"/>
        </w:rPr>
      </w:pPr>
      <w:bookmarkStart w:id="18" w:name="n34"/>
      <w:bookmarkStart w:id="19" w:name="n35"/>
      <w:bookmarkEnd w:id="18"/>
      <w:bookmarkEnd w:id="19"/>
      <w:r>
        <w:rPr>
          <w:color w:val="000000"/>
          <w:sz w:val="28"/>
          <w:szCs w:val="28"/>
          <w:lang w:val="uk-UA"/>
        </w:rPr>
        <w:t>6.</w:t>
      </w:r>
      <w:r w:rsidR="00D235FC" w:rsidRPr="008A384B">
        <w:rPr>
          <w:color w:val="000000"/>
          <w:sz w:val="28"/>
          <w:szCs w:val="28"/>
          <w:lang w:val="uk-UA"/>
        </w:rPr>
        <w:t>8. Вихід працівника райдержадміністрації за межі адміністративної будівлі райдержадміністрації у робочий час з особистих питань відбувається з дозволу його безпосереднього керівника.</w:t>
      </w:r>
    </w:p>
    <w:p w:rsidR="00381903" w:rsidRPr="00381903" w:rsidRDefault="00734B2A" w:rsidP="00CB4129">
      <w:pPr>
        <w:ind w:firstLine="567"/>
        <w:jc w:val="both"/>
        <w:rPr>
          <w:rFonts w:eastAsia="Calibri"/>
          <w:sz w:val="28"/>
          <w:szCs w:val="28"/>
          <w:lang w:val="uk-UA" w:eastAsia="en-US"/>
        </w:rPr>
      </w:pPr>
      <w:bookmarkStart w:id="20" w:name="n36"/>
      <w:bookmarkEnd w:id="20"/>
      <w:r>
        <w:rPr>
          <w:rFonts w:eastAsia="Calibri"/>
          <w:sz w:val="28"/>
          <w:szCs w:val="28"/>
          <w:lang w:val="uk-UA" w:eastAsia="en-US"/>
        </w:rPr>
        <w:t>6.</w:t>
      </w:r>
      <w:r w:rsidR="00381903">
        <w:rPr>
          <w:rFonts w:eastAsia="Calibri"/>
          <w:sz w:val="28"/>
          <w:szCs w:val="28"/>
          <w:lang w:val="uk-UA" w:eastAsia="en-US"/>
        </w:rPr>
        <w:t>9</w:t>
      </w:r>
      <w:r w:rsidR="00381903" w:rsidRPr="00381903">
        <w:rPr>
          <w:rFonts w:eastAsia="Calibri"/>
          <w:sz w:val="28"/>
          <w:szCs w:val="28"/>
          <w:lang w:val="uk-UA" w:eastAsia="en-US"/>
        </w:rPr>
        <w:t xml:space="preserve">. Працівникам </w:t>
      </w:r>
      <w:r w:rsidR="00381903">
        <w:rPr>
          <w:rFonts w:eastAsia="Calibri"/>
          <w:sz w:val="28"/>
          <w:szCs w:val="28"/>
          <w:lang w:val="uk-UA" w:eastAsia="en-US"/>
        </w:rPr>
        <w:t>райдержадміністрації</w:t>
      </w:r>
      <w:r w:rsidR="00381903" w:rsidRPr="00381903">
        <w:rPr>
          <w:rFonts w:eastAsia="Calibri"/>
          <w:sz w:val="28"/>
          <w:szCs w:val="28"/>
          <w:lang w:val="uk-UA" w:eastAsia="en-US"/>
        </w:rPr>
        <w:t xml:space="preserve"> надаються основні та додаткові відпустки відповідно до чинного законодавства України.</w:t>
      </w:r>
    </w:p>
    <w:p w:rsidR="00381903" w:rsidRPr="00381903" w:rsidRDefault="00734B2A" w:rsidP="00CB4129">
      <w:pPr>
        <w:tabs>
          <w:tab w:val="left" w:pos="720"/>
          <w:tab w:val="left" w:pos="6720"/>
          <w:tab w:val="right" w:pos="9459"/>
        </w:tabs>
        <w:ind w:firstLine="567"/>
        <w:jc w:val="both"/>
        <w:rPr>
          <w:rFonts w:eastAsia="Calibri"/>
          <w:sz w:val="28"/>
          <w:szCs w:val="28"/>
          <w:lang w:val="uk-UA" w:eastAsia="en-US"/>
        </w:rPr>
      </w:pPr>
      <w:r>
        <w:rPr>
          <w:rFonts w:eastAsia="Calibri"/>
          <w:sz w:val="28"/>
          <w:szCs w:val="28"/>
          <w:lang w:val="uk-UA" w:eastAsia="en-US"/>
        </w:rPr>
        <w:t>6.</w:t>
      </w:r>
      <w:r w:rsidR="00381903">
        <w:rPr>
          <w:rFonts w:eastAsia="Calibri"/>
          <w:sz w:val="28"/>
          <w:szCs w:val="28"/>
          <w:lang w:val="uk-UA" w:eastAsia="en-US"/>
        </w:rPr>
        <w:t>10</w:t>
      </w:r>
      <w:r w:rsidR="00381903" w:rsidRPr="00381903">
        <w:rPr>
          <w:rFonts w:eastAsia="Calibri"/>
          <w:sz w:val="28"/>
          <w:szCs w:val="28"/>
          <w:lang w:val="uk-UA" w:eastAsia="en-US"/>
        </w:rPr>
        <w:t xml:space="preserve">. </w:t>
      </w:r>
      <w:r w:rsidR="00381903">
        <w:rPr>
          <w:rFonts w:eastAsia="Calibri"/>
          <w:sz w:val="28"/>
          <w:szCs w:val="28"/>
          <w:lang w:val="uk-UA" w:eastAsia="en-US"/>
        </w:rPr>
        <w:t>Щ</w:t>
      </w:r>
      <w:r w:rsidR="00381903" w:rsidRPr="00381903">
        <w:rPr>
          <w:rFonts w:eastAsia="Calibri"/>
          <w:sz w:val="28"/>
          <w:szCs w:val="28"/>
          <w:lang w:val="uk-UA" w:eastAsia="en-US"/>
        </w:rPr>
        <w:t xml:space="preserve">орічні відпустки надаються </w:t>
      </w:r>
      <w:r w:rsidR="00381903">
        <w:rPr>
          <w:rFonts w:eastAsia="Calibri"/>
          <w:sz w:val="28"/>
          <w:szCs w:val="28"/>
          <w:lang w:val="uk-UA" w:eastAsia="en-US"/>
        </w:rPr>
        <w:t xml:space="preserve">працівникам </w:t>
      </w:r>
      <w:r w:rsidR="00381903" w:rsidRPr="00381903">
        <w:rPr>
          <w:rFonts w:eastAsia="Calibri"/>
          <w:sz w:val="28"/>
          <w:szCs w:val="28"/>
          <w:lang w:val="uk-UA" w:eastAsia="en-US"/>
        </w:rPr>
        <w:t xml:space="preserve">відповідно до графіка відпусток, </w:t>
      </w:r>
      <w:r w:rsidR="00381903">
        <w:rPr>
          <w:rFonts w:eastAsia="Calibri"/>
          <w:sz w:val="28"/>
          <w:szCs w:val="28"/>
          <w:lang w:val="uk-UA" w:eastAsia="en-US"/>
        </w:rPr>
        <w:t xml:space="preserve">який затверджується </w:t>
      </w:r>
      <w:r w:rsidR="00381903" w:rsidRPr="00381903">
        <w:rPr>
          <w:sz w:val="28"/>
          <w:szCs w:val="28"/>
          <w:lang w:val="uk-UA"/>
        </w:rPr>
        <w:t>до 05 січня поточного року за погодженням із профспі</w:t>
      </w:r>
      <w:r w:rsidR="00381903">
        <w:rPr>
          <w:sz w:val="28"/>
          <w:szCs w:val="28"/>
          <w:lang w:val="uk-UA"/>
        </w:rPr>
        <w:t xml:space="preserve">лкою </w:t>
      </w:r>
      <w:r w:rsidR="00381903" w:rsidRPr="00381903">
        <w:rPr>
          <w:rFonts w:eastAsia="Calibri"/>
          <w:sz w:val="28"/>
          <w:szCs w:val="28"/>
          <w:lang w:val="uk-UA" w:eastAsia="en-US"/>
        </w:rPr>
        <w:t xml:space="preserve">і доводиться до відома всіх працівників під підпис. Тривалість основної щорічної відпустки становить 24 календарних дні. На прохання працівника </w:t>
      </w:r>
      <w:r>
        <w:rPr>
          <w:rFonts w:eastAsia="Calibri"/>
          <w:sz w:val="28"/>
          <w:szCs w:val="28"/>
          <w:lang w:val="uk-UA" w:eastAsia="en-US"/>
        </w:rPr>
        <w:t>райдерж</w:t>
      </w:r>
      <w:r w:rsidR="00381903" w:rsidRPr="00381903">
        <w:rPr>
          <w:rFonts w:eastAsia="Calibri"/>
          <w:sz w:val="28"/>
          <w:szCs w:val="28"/>
          <w:lang w:val="uk-UA" w:eastAsia="en-US"/>
        </w:rPr>
        <w:t xml:space="preserve">адміністрація може ухвалити рішення про поділ щорічної основної відпустки на частини з умовою, що основна безперервна її частина не може бути меншою ніж 14 днів. Відпустки працівників можуть переноситися на інший період або перериватися лише у випадках і в порядку, передбачених чинним законодавством. За сімейних обставин та з інших причин працівникам </w:t>
      </w:r>
      <w:r w:rsidR="00381903" w:rsidRPr="00381903">
        <w:rPr>
          <w:rFonts w:eastAsia="Calibri"/>
          <w:sz w:val="28"/>
          <w:szCs w:val="28"/>
          <w:lang w:val="uk-UA" w:eastAsia="en-US"/>
        </w:rPr>
        <w:lastRenderedPageBreak/>
        <w:t xml:space="preserve">може надаватися відпустка без збереження заробітної плати на період, погоджений між працівником і </w:t>
      </w:r>
      <w:r>
        <w:rPr>
          <w:rFonts w:eastAsia="Calibri"/>
          <w:sz w:val="28"/>
          <w:szCs w:val="28"/>
          <w:lang w:val="uk-UA" w:eastAsia="en-US"/>
        </w:rPr>
        <w:t>райдержа</w:t>
      </w:r>
      <w:r w:rsidR="00381903" w:rsidRPr="00381903">
        <w:rPr>
          <w:rFonts w:eastAsia="Calibri"/>
          <w:sz w:val="28"/>
          <w:szCs w:val="28"/>
          <w:lang w:val="uk-UA" w:eastAsia="en-US"/>
        </w:rPr>
        <w:t xml:space="preserve">дміністрацією, але не більше </w:t>
      </w:r>
      <w:r w:rsidR="00DD0906">
        <w:rPr>
          <w:rFonts w:eastAsia="Calibri"/>
          <w:sz w:val="28"/>
          <w:szCs w:val="28"/>
          <w:lang w:val="uk-UA" w:eastAsia="en-US"/>
        </w:rPr>
        <w:t xml:space="preserve">                       </w:t>
      </w:r>
      <w:r w:rsidR="00381903" w:rsidRPr="00381903">
        <w:rPr>
          <w:rFonts w:eastAsia="Calibri"/>
          <w:sz w:val="28"/>
          <w:szCs w:val="28"/>
          <w:lang w:val="uk-UA" w:eastAsia="en-US"/>
        </w:rPr>
        <w:t>15 календарних днів протягом року. Обов’язково працівникам надаються відпустки без збереження заробітної плати, п</w:t>
      </w:r>
      <w:r w:rsidR="00DD0906">
        <w:rPr>
          <w:rFonts w:eastAsia="Calibri"/>
          <w:sz w:val="28"/>
          <w:szCs w:val="28"/>
          <w:lang w:val="uk-UA" w:eastAsia="en-US"/>
        </w:rPr>
        <w:t>ередбачені ст. 26 Закону від                     15 листопада 19</w:t>
      </w:r>
      <w:r w:rsidR="00381903" w:rsidRPr="00381903">
        <w:rPr>
          <w:rFonts w:eastAsia="Calibri"/>
          <w:sz w:val="28"/>
          <w:szCs w:val="28"/>
          <w:lang w:val="uk-UA" w:eastAsia="en-US"/>
        </w:rPr>
        <w:t>96 р</w:t>
      </w:r>
      <w:r w:rsidR="00DD0906">
        <w:rPr>
          <w:rFonts w:eastAsia="Calibri"/>
          <w:sz w:val="28"/>
          <w:szCs w:val="28"/>
          <w:lang w:val="uk-UA" w:eastAsia="en-US"/>
        </w:rPr>
        <w:t>оку</w:t>
      </w:r>
      <w:r w:rsidR="00381903" w:rsidRPr="00381903">
        <w:rPr>
          <w:rFonts w:eastAsia="Calibri"/>
          <w:sz w:val="28"/>
          <w:szCs w:val="28"/>
          <w:lang w:val="uk-UA" w:eastAsia="en-US"/>
        </w:rPr>
        <w:t xml:space="preserve"> № 504/96-ВР «Про відпустки», за наявності документа, що підтверджує право працівника на таку відпустку. </w:t>
      </w:r>
    </w:p>
    <w:p w:rsidR="006759FA" w:rsidRPr="00381903" w:rsidRDefault="006759FA" w:rsidP="00CB412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p>
    <w:p w:rsidR="00734B2A" w:rsidRDefault="00734B2A" w:rsidP="00CB4129">
      <w:pPr>
        <w:jc w:val="center"/>
        <w:rPr>
          <w:rFonts w:eastAsia="Calibri"/>
          <w:b/>
          <w:sz w:val="28"/>
          <w:szCs w:val="28"/>
          <w:lang w:val="uk-UA" w:eastAsia="en-US"/>
        </w:rPr>
      </w:pPr>
      <w:r w:rsidRPr="00734B2A">
        <w:rPr>
          <w:rFonts w:eastAsia="Calibri"/>
          <w:b/>
          <w:sz w:val="28"/>
          <w:szCs w:val="28"/>
          <w:lang w:val="uk-UA" w:eastAsia="en-US"/>
        </w:rPr>
        <w:t>7. Заохочення за успіхи в роботі</w:t>
      </w:r>
    </w:p>
    <w:p w:rsidR="00CB4129" w:rsidRPr="00734B2A" w:rsidRDefault="00CB4129" w:rsidP="00CB4129">
      <w:pPr>
        <w:jc w:val="center"/>
        <w:rPr>
          <w:rFonts w:eastAsia="Calibri"/>
          <w:b/>
          <w:sz w:val="28"/>
          <w:szCs w:val="28"/>
          <w:lang w:val="uk-UA" w:eastAsia="en-US"/>
        </w:rPr>
      </w:pPr>
    </w:p>
    <w:p w:rsidR="00734B2A" w:rsidRPr="00734B2A" w:rsidRDefault="00734B2A" w:rsidP="00CB4129">
      <w:pPr>
        <w:ind w:firstLine="567"/>
        <w:jc w:val="both"/>
        <w:rPr>
          <w:rFonts w:eastAsia="Calibri"/>
          <w:sz w:val="28"/>
          <w:szCs w:val="28"/>
          <w:lang w:val="uk-UA" w:eastAsia="en-US"/>
        </w:rPr>
      </w:pPr>
      <w:r>
        <w:rPr>
          <w:rFonts w:eastAsia="Calibri"/>
          <w:sz w:val="28"/>
          <w:szCs w:val="28"/>
          <w:lang w:val="uk-UA" w:eastAsia="en-US"/>
        </w:rPr>
        <w:t>7.1. За зразков</w:t>
      </w:r>
      <w:r w:rsidRPr="00734B2A">
        <w:rPr>
          <w:rFonts w:eastAsia="Calibri"/>
          <w:sz w:val="28"/>
          <w:szCs w:val="28"/>
          <w:lang w:val="uk-UA" w:eastAsia="en-US"/>
        </w:rPr>
        <w:t xml:space="preserve">е виконання </w:t>
      </w:r>
      <w:r>
        <w:rPr>
          <w:rFonts w:eastAsia="Calibri"/>
          <w:sz w:val="28"/>
          <w:szCs w:val="28"/>
          <w:lang w:val="uk-UA" w:eastAsia="en-US"/>
        </w:rPr>
        <w:t>служб</w:t>
      </w:r>
      <w:r w:rsidRPr="00734B2A">
        <w:rPr>
          <w:rFonts w:eastAsia="Calibri"/>
          <w:sz w:val="28"/>
          <w:szCs w:val="28"/>
          <w:lang w:val="uk-UA" w:eastAsia="en-US"/>
        </w:rPr>
        <w:t>ових обов’язків, досягнуті успіхи</w:t>
      </w:r>
      <w:r w:rsidR="00601C91">
        <w:rPr>
          <w:rFonts w:eastAsia="Calibri"/>
          <w:sz w:val="28"/>
          <w:szCs w:val="28"/>
          <w:lang w:val="uk-UA" w:eastAsia="en-US"/>
        </w:rPr>
        <w:t xml:space="preserve"> у роботі </w:t>
      </w:r>
      <w:r>
        <w:rPr>
          <w:rFonts w:eastAsia="Calibri"/>
          <w:sz w:val="28"/>
          <w:szCs w:val="28"/>
          <w:lang w:val="uk-UA" w:eastAsia="en-US"/>
        </w:rPr>
        <w:t>голова райдержа</w:t>
      </w:r>
      <w:r w:rsidRPr="00734B2A">
        <w:rPr>
          <w:rFonts w:eastAsia="Calibri"/>
          <w:sz w:val="28"/>
          <w:szCs w:val="28"/>
          <w:lang w:val="uk-UA" w:eastAsia="en-US"/>
        </w:rPr>
        <w:t>дміністраці</w:t>
      </w:r>
      <w:r>
        <w:rPr>
          <w:rFonts w:eastAsia="Calibri"/>
          <w:sz w:val="28"/>
          <w:szCs w:val="28"/>
          <w:lang w:val="uk-UA" w:eastAsia="en-US"/>
        </w:rPr>
        <w:t>ї</w:t>
      </w:r>
      <w:r w:rsidRPr="00734B2A">
        <w:rPr>
          <w:rFonts w:eastAsia="Calibri"/>
          <w:sz w:val="28"/>
          <w:szCs w:val="28"/>
          <w:lang w:val="uk-UA" w:eastAsia="en-US"/>
        </w:rPr>
        <w:t xml:space="preserve"> може </w:t>
      </w:r>
      <w:r>
        <w:rPr>
          <w:rFonts w:eastAsia="Calibri"/>
          <w:sz w:val="28"/>
          <w:szCs w:val="28"/>
          <w:lang w:val="uk-UA" w:eastAsia="en-US"/>
        </w:rPr>
        <w:t>прийняти рішення щодо</w:t>
      </w:r>
      <w:r w:rsidRPr="00734B2A">
        <w:rPr>
          <w:rFonts w:eastAsia="Calibri"/>
          <w:sz w:val="28"/>
          <w:szCs w:val="28"/>
          <w:lang w:val="uk-UA" w:eastAsia="en-US"/>
        </w:rPr>
        <w:t xml:space="preserve"> заохочення працівників </w:t>
      </w:r>
      <w:r>
        <w:rPr>
          <w:rFonts w:eastAsia="Calibri"/>
          <w:sz w:val="28"/>
          <w:szCs w:val="28"/>
          <w:lang w:val="uk-UA" w:eastAsia="en-US"/>
        </w:rPr>
        <w:t>відзнаками райдержадміністрації</w:t>
      </w:r>
      <w:r w:rsidRPr="00734B2A">
        <w:rPr>
          <w:rFonts w:eastAsia="Calibri"/>
          <w:sz w:val="28"/>
          <w:szCs w:val="28"/>
          <w:lang w:val="uk-UA" w:eastAsia="en-US"/>
        </w:rPr>
        <w:t xml:space="preserve">. </w:t>
      </w:r>
    </w:p>
    <w:p w:rsidR="00734B2A" w:rsidRPr="00734B2A" w:rsidRDefault="00734B2A" w:rsidP="00CB4129">
      <w:pPr>
        <w:shd w:val="clear" w:color="auto" w:fill="FFFFFF"/>
        <w:autoSpaceDE w:val="0"/>
        <w:autoSpaceDN w:val="0"/>
        <w:adjustRightInd w:val="0"/>
        <w:ind w:firstLine="567"/>
        <w:jc w:val="both"/>
        <w:rPr>
          <w:rFonts w:eastAsia="Calibri"/>
          <w:sz w:val="28"/>
          <w:szCs w:val="28"/>
          <w:lang w:val="uk-UA" w:eastAsia="en-US"/>
        </w:rPr>
      </w:pPr>
      <w:r w:rsidRPr="00734B2A">
        <w:rPr>
          <w:rFonts w:eastAsia="Calibri"/>
          <w:sz w:val="28"/>
          <w:szCs w:val="28"/>
          <w:lang w:val="uk-UA" w:eastAsia="en-US"/>
        </w:rPr>
        <w:t xml:space="preserve">7.2. </w:t>
      </w:r>
      <w:r>
        <w:rPr>
          <w:rFonts w:eastAsia="Calibri"/>
          <w:sz w:val="28"/>
          <w:szCs w:val="28"/>
          <w:lang w:val="uk-UA" w:eastAsia="en-US"/>
        </w:rPr>
        <w:t>Нагородження</w:t>
      </w:r>
      <w:r w:rsidRPr="00734B2A">
        <w:rPr>
          <w:rFonts w:eastAsia="Calibri"/>
          <w:sz w:val="28"/>
          <w:szCs w:val="28"/>
          <w:lang w:val="uk-UA" w:eastAsia="en-US"/>
        </w:rPr>
        <w:t xml:space="preserve"> працівників </w:t>
      </w:r>
      <w:r w:rsidRPr="00734B2A">
        <w:rPr>
          <w:color w:val="000000"/>
          <w:sz w:val="28"/>
          <w:szCs w:val="28"/>
          <w:lang w:val="uk-UA"/>
        </w:rPr>
        <w:t>проводиться згідно із розпорядженням голови районної державної адміністрації</w:t>
      </w:r>
      <w:r>
        <w:rPr>
          <w:color w:val="000000"/>
          <w:sz w:val="28"/>
          <w:szCs w:val="28"/>
          <w:lang w:val="uk-UA"/>
        </w:rPr>
        <w:t xml:space="preserve"> і </w:t>
      </w:r>
      <w:r w:rsidRPr="00734B2A">
        <w:rPr>
          <w:rFonts w:eastAsia="Calibri"/>
          <w:sz w:val="28"/>
          <w:szCs w:val="28"/>
          <w:lang w:val="uk-UA" w:eastAsia="en-US"/>
        </w:rPr>
        <w:t xml:space="preserve">доводиться до відома трудового колективу й заноситься до трудової книжки працівника. </w:t>
      </w:r>
    </w:p>
    <w:p w:rsidR="00734B2A" w:rsidRDefault="00734B2A" w:rsidP="00CB4129">
      <w:pPr>
        <w:ind w:firstLine="567"/>
        <w:jc w:val="both"/>
        <w:rPr>
          <w:rFonts w:eastAsia="Calibri"/>
          <w:b/>
          <w:sz w:val="28"/>
          <w:szCs w:val="28"/>
          <w:lang w:val="uk-UA" w:eastAsia="en-US"/>
        </w:rPr>
      </w:pPr>
    </w:p>
    <w:p w:rsidR="00734B2A" w:rsidRDefault="00734B2A" w:rsidP="00CB4129">
      <w:pPr>
        <w:jc w:val="center"/>
        <w:rPr>
          <w:rFonts w:eastAsia="Calibri"/>
          <w:b/>
          <w:sz w:val="28"/>
          <w:szCs w:val="28"/>
          <w:lang w:val="uk-UA" w:eastAsia="en-US"/>
        </w:rPr>
      </w:pPr>
      <w:r w:rsidRPr="00734B2A">
        <w:rPr>
          <w:rFonts w:eastAsia="Calibri"/>
          <w:b/>
          <w:sz w:val="28"/>
          <w:szCs w:val="28"/>
          <w:lang w:val="uk-UA" w:eastAsia="en-US"/>
        </w:rPr>
        <w:t>8. Стягнення за порушення трудової дисципліни</w:t>
      </w:r>
    </w:p>
    <w:p w:rsidR="00734B2A" w:rsidRPr="00734B2A" w:rsidRDefault="00734B2A" w:rsidP="00CB4129">
      <w:pPr>
        <w:ind w:firstLine="567"/>
        <w:jc w:val="center"/>
        <w:rPr>
          <w:rFonts w:eastAsia="Calibri"/>
          <w:b/>
          <w:sz w:val="28"/>
          <w:szCs w:val="28"/>
          <w:lang w:val="uk-UA" w:eastAsia="en-US"/>
        </w:rPr>
      </w:pP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8.1. Порушення трудової дисципліни, тобто невиконання або неналежне виконання з вини працівника покладених на нього трудових обов’язків, тягне за собою застосування заходів дисциплінарного впливу, а також інших заходів, передбачених чинним законодавством. Рішення про притягнення працівників до дисциплінарної відповідальності приймається </w:t>
      </w:r>
      <w:r w:rsidR="000A7E3E">
        <w:rPr>
          <w:rFonts w:eastAsia="Calibri"/>
          <w:sz w:val="28"/>
          <w:szCs w:val="28"/>
          <w:lang w:val="uk-UA" w:eastAsia="en-US"/>
        </w:rPr>
        <w:t>суб'єктом призначення</w:t>
      </w:r>
      <w:r w:rsidRPr="00734B2A">
        <w:rPr>
          <w:rFonts w:eastAsia="Calibri"/>
          <w:sz w:val="28"/>
          <w:szCs w:val="28"/>
          <w:lang w:val="uk-UA" w:eastAsia="en-US"/>
        </w:rPr>
        <w:t xml:space="preserve">.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8.2. За порушення трудової дисципліни до працівника може бути застосовано один із таких заходів дисциплінарного стягнення: догана; звільнення. Обираючи вид стягнення, </w:t>
      </w:r>
      <w:r w:rsidR="000A7E3E">
        <w:rPr>
          <w:rFonts w:eastAsia="Calibri"/>
          <w:sz w:val="28"/>
          <w:szCs w:val="28"/>
          <w:lang w:val="uk-UA" w:eastAsia="en-US"/>
        </w:rPr>
        <w:t>суб'єкт призначення</w:t>
      </w:r>
      <w:r w:rsidR="000A7E3E" w:rsidRPr="00734B2A">
        <w:rPr>
          <w:rFonts w:eastAsia="Calibri"/>
          <w:sz w:val="28"/>
          <w:szCs w:val="28"/>
          <w:lang w:val="uk-UA" w:eastAsia="en-US"/>
        </w:rPr>
        <w:t xml:space="preserve"> </w:t>
      </w:r>
      <w:r w:rsidRPr="00734B2A">
        <w:rPr>
          <w:rFonts w:eastAsia="Calibri"/>
          <w:sz w:val="28"/>
          <w:szCs w:val="28"/>
          <w:lang w:val="uk-UA" w:eastAsia="en-US"/>
        </w:rPr>
        <w:t xml:space="preserve">має враховувати ступінь тяжкості вчиненого проступку та заподіяну ним шкоду, обставини, за яких вчинено проступок, а також попередню трудову діяльність працівника.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8.3. Звільнення</w:t>
      </w:r>
      <w:r w:rsidR="00280013">
        <w:rPr>
          <w:rFonts w:eastAsia="Calibri"/>
          <w:sz w:val="28"/>
          <w:szCs w:val="28"/>
          <w:lang w:val="uk-UA" w:eastAsia="en-US"/>
        </w:rPr>
        <w:t>,</w:t>
      </w:r>
      <w:r w:rsidRPr="00734B2A">
        <w:rPr>
          <w:rFonts w:eastAsia="Calibri"/>
          <w:sz w:val="28"/>
          <w:szCs w:val="28"/>
          <w:lang w:val="uk-UA" w:eastAsia="en-US"/>
        </w:rPr>
        <w:t xml:space="preserve"> як захід дисциплінарного стягнення</w:t>
      </w:r>
      <w:r w:rsidR="00280013">
        <w:rPr>
          <w:rFonts w:eastAsia="Calibri"/>
          <w:sz w:val="28"/>
          <w:szCs w:val="28"/>
          <w:lang w:val="uk-UA" w:eastAsia="en-US"/>
        </w:rPr>
        <w:t>,</w:t>
      </w:r>
      <w:r w:rsidRPr="00734B2A">
        <w:rPr>
          <w:rFonts w:eastAsia="Calibri"/>
          <w:sz w:val="28"/>
          <w:szCs w:val="28"/>
          <w:lang w:val="uk-UA" w:eastAsia="en-US"/>
        </w:rPr>
        <w:t xml:space="preserve"> застосовується відповідно до п. 3, 4, 7, 8 ст. 40, ст. 41 КЗпП у таких випадках: 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прогул (у т. ч. відсутність на роботі понад три години протягом робочого дня) без поважних причин; поява на роботі в нетверезому стані, у стані наркотичного або токсичного сп’яніння; вчинення за місцем роботи розкрадання (у т. ч. дрібного) майна власника підприємства; одноразове грубе порушення трудових обов’язків керівниками вищої ланки підприємства; винні дії працівника, який обслуговує грошові або матеріальні цінності підприємства, якщо ці дії дають підстави для втрати довіри до нього з боку адміністрації підприємства.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8.4. До застосування дисциплінарного стягнення адміністрація має зажадати від порушника надання ним пояснень у письмовій формі. У разі відмови працівника від письмових пояснень за фактом порушення та відмови надати письмові пояснення складається акт.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lastRenderedPageBreak/>
        <w:t xml:space="preserve">8.5. Дисциплінарні стягнення застосовуються безпосередньо після виявлення порушення, але не пізніше одного місяця із дня його виявлення, не враховуючи часу звільнення працівника від роботи у зв’язку з тимчасовою непрацездатністю або перебуванням його у відпустці. Дисциплінарне стягнення не може бути застосоване пізніше шести місяців із дня вчинення проступку.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8.6. За кожне порушення трудової дисципліни може бути застосоване лише одне дисциплінарне стягнення.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8.7. Дисциплінарне стягнення оголошується в </w:t>
      </w:r>
      <w:r w:rsidR="000A7E3E">
        <w:rPr>
          <w:rFonts w:eastAsia="Calibri"/>
          <w:sz w:val="28"/>
          <w:szCs w:val="28"/>
          <w:lang w:val="uk-UA" w:eastAsia="en-US"/>
        </w:rPr>
        <w:t xml:space="preserve">розпорядженні чи </w:t>
      </w:r>
      <w:r w:rsidRPr="00734B2A">
        <w:rPr>
          <w:rFonts w:eastAsia="Calibri"/>
          <w:sz w:val="28"/>
          <w:szCs w:val="28"/>
          <w:lang w:val="uk-UA" w:eastAsia="en-US"/>
        </w:rPr>
        <w:t xml:space="preserve">наказі </w:t>
      </w:r>
      <w:r w:rsidR="000A7E3E">
        <w:rPr>
          <w:rFonts w:eastAsia="Calibri"/>
          <w:sz w:val="28"/>
          <w:szCs w:val="28"/>
          <w:lang w:val="uk-UA" w:eastAsia="en-US"/>
        </w:rPr>
        <w:t>суб'єкта призначення</w:t>
      </w:r>
      <w:r w:rsidR="000A7E3E" w:rsidRPr="00734B2A">
        <w:rPr>
          <w:rFonts w:eastAsia="Calibri"/>
          <w:sz w:val="28"/>
          <w:szCs w:val="28"/>
          <w:lang w:val="uk-UA" w:eastAsia="en-US"/>
        </w:rPr>
        <w:t xml:space="preserve"> </w:t>
      </w:r>
      <w:r w:rsidRPr="00734B2A">
        <w:rPr>
          <w:rFonts w:eastAsia="Calibri"/>
          <w:sz w:val="28"/>
          <w:szCs w:val="28"/>
          <w:lang w:val="uk-UA" w:eastAsia="en-US"/>
        </w:rPr>
        <w:t xml:space="preserve">та доводиться до відома працівника під підпис.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8.8. Дисциплінарне стягнення може бути оскаржене працівником у порядку, установленому законодавством. </w:t>
      </w:r>
    </w:p>
    <w:p w:rsidR="00734B2A" w:rsidRPr="00734B2A" w:rsidRDefault="00734B2A" w:rsidP="00CB4129">
      <w:pPr>
        <w:ind w:firstLine="567"/>
        <w:jc w:val="both"/>
        <w:rPr>
          <w:rFonts w:eastAsia="Calibri"/>
          <w:sz w:val="28"/>
          <w:szCs w:val="28"/>
          <w:lang w:val="uk-UA" w:eastAsia="en-US"/>
        </w:rPr>
      </w:pPr>
      <w:r w:rsidRPr="00734B2A">
        <w:rPr>
          <w:rFonts w:eastAsia="Calibri"/>
          <w:sz w:val="28"/>
          <w:szCs w:val="28"/>
          <w:lang w:val="uk-UA" w:eastAsia="en-US"/>
        </w:rPr>
        <w:t xml:space="preserve">8.9. Якщо протягом року із дня застосування дисциплінарного стягнення до працівника не буде застосовано нового дисциплінарного стягнення, він вважається таким, що не мав стягнення. Якщо працівник не допустив нового порушення трудової дисципліни і при цьому проявив себе як сумлінний працівник, стягнення може бути зняте до закінчення одного року відповідним наказом директора підприємства. Протягом строку дії дисциплінарного стягнення до працівника не застосовуються заходи заохочення. </w:t>
      </w:r>
    </w:p>
    <w:p w:rsidR="006759FA" w:rsidRDefault="006759FA" w:rsidP="00CB4129">
      <w:pPr>
        <w:pStyle w:val="rvps7"/>
        <w:shd w:val="clear" w:color="auto" w:fill="FFFFFF"/>
        <w:spacing w:before="0" w:beforeAutospacing="0" w:after="0" w:afterAutospacing="0"/>
        <w:ind w:firstLine="567"/>
        <w:jc w:val="both"/>
        <w:textAlignment w:val="baseline"/>
        <w:rPr>
          <w:rStyle w:val="rvts15"/>
          <w:b/>
          <w:bCs/>
          <w:color w:val="000000"/>
          <w:sz w:val="28"/>
          <w:szCs w:val="28"/>
          <w:bdr w:val="none" w:sz="0" w:space="0" w:color="auto" w:frame="1"/>
        </w:rPr>
      </w:pPr>
    </w:p>
    <w:p w:rsidR="00CB4129" w:rsidRDefault="000A7E3E"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r w:rsidRPr="000A7E3E">
        <w:rPr>
          <w:rStyle w:val="rvts15"/>
          <w:b/>
          <w:bCs/>
          <w:color w:val="000000"/>
          <w:sz w:val="28"/>
          <w:szCs w:val="28"/>
          <w:bdr w:val="none" w:sz="0" w:space="0" w:color="auto" w:frame="1"/>
          <w:lang w:val="uk-UA"/>
        </w:rPr>
        <w:t>9</w:t>
      </w:r>
      <w:r w:rsidR="00D235FC" w:rsidRPr="000A7E3E">
        <w:rPr>
          <w:rStyle w:val="rvts15"/>
          <w:b/>
          <w:bCs/>
          <w:color w:val="000000"/>
          <w:sz w:val="28"/>
          <w:szCs w:val="28"/>
          <w:bdr w:val="none" w:sz="0" w:space="0" w:color="auto" w:frame="1"/>
          <w:lang w:val="uk-UA"/>
        </w:rPr>
        <w:t xml:space="preserve">. Порядок повідомлення працівником райдержадміністрації </w:t>
      </w:r>
    </w:p>
    <w:p w:rsidR="00D235FC" w:rsidRPr="000A7E3E" w:rsidRDefault="00D235FC"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r w:rsidRPr="000A7E3E">
        <w:rPr>
          <w:rStyle w:val="rvts15"/>
          <w:b/>
          <w:bCs/>
          <w:color w:val="000000"/>
          <w:sz w:val="28"/>
          <w:szCs w:val="28"/>
          <w:bdr w:val="none" w:sz="0" w:space="0" w:color="auto" w:frame="1"/>
          <w:lang w:val="uk-UA"/>
        </w:rPr>
        <w:t>про свою відсутність</w:t>
      </w:r>
    </w:p>
    <w:p w:rsidR="00D235FC" w:rsidRPr="000A7E3E" w:rsidRDefault="00D235FC" w:rsidP="00CB4129">
      <w:pPr>
        <w:pStyle w:val="rvps7"/>
        <w:shd w:val="clear" w:color="auto" w:fill="FFFFFF"/>
        <w:spacing w:before="0" w:beforeAutospacing="0" w:after="0" w:afterAutospacing="0"/>
        <w:ind w:left="450" w:right="450"/>
        <w:jc w:val="center"/>
        <w:textAlignment w:val="baseline"/>
        <w:rPr>
          <w:color w:val="000000"/>
          <w:sz w:val="28"/>
          <w:szCs w:val="28"/>
          <w:lang w:val="uk-UA"/>
        </w:rPr>
      </w:pPr>
    </w:p>
    <w:p w:rsidR="00D235FC" w:rsidRPr="000A7E3E"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21" w:name="n37"/>
      <w:bookmarkEnd w:id="21"/>
      <w:r>
        <w:rPr>
          <w:color w:val="000000"/>
          <w:sz w:val="28"/>
          <w:szCs w:val="28"/>
          <w:lang w:val="uk-UA"/>
        </w:rPr>
        <w:t>9.</w:t>
      </w:r>
      <w:r w:rsidR="00D235FC" w:rsidRPr="000A7E3E">
        <w:rPr>
          <w:color w:val="000000"/>
          <w:sz w:val="28"/>
          <w:szCs w:val="28"/>
          <w:lang w:val="uk-UA"/>
        </w:rPr>
        <w:t>1. Працівник 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p>
    <w:p w:rsidR="00D235FC" w:rsidRPr="000A7E3E"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22" w:name="n38"/>
      <w:bookmarkEnd w:id="22"/>
      <w:r>
        <w:rPr>
          <w:color w:val="000000"/>
          <w:sz w:val="28"/>
          <w:szCs w:val="28"/>
          <w:lang w:val="uk-UA"/>
        </w:rPr>
        <w:t>9.</w:t>
      </w:r>
      <w:r w:rsidR="00D235FC" w:rsidRPr="000A7E3E">
        <w:rPr>
          <w:color w:val="000000"/>
          <w:sz w:val="28"/>
          <w:szCs w:val="28"/>
          <w:lang w:val="uk-UA"/>
        </w:rPr>
        <w:t>2. У разі недотримання працівником вимог пункту 1 цього розділу складається акт про відсутність працівника на робочому місці.</w:t>
      </w:r>
    </w:p>
    <w:p w:rsidR="00D235FC" w:rsidRPr="000A7E3E"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23" w:name="n39"/>
      <w:bookmarkEnd w:id="23"/>
      <w:r>
        <w:rPr>
          <w:color w:val="000000"/>
          <w:sz w:val="28"/>
          <w:szCs w:val="28"/>
          <w:lang w:val="uk-UA"/>
        </w:rPr>
        <w:t>9.</w:t>
      </w:r>
      <w:r w:rsidR="00D235FC" w:rsidRPr="000A7E3E">
        <w:rPr>
          <w:color w:val="000000"/>
          <w:sz w:val="28"/>
          <w:szCs w:val="28"/>
          <w:lang w:val="uk-UA"/>
        </w:rPr>
        <w:t xml:space="preserve">3. У разі ненадання працівником доказів поважності причини своєї відсутності на роботі він повинен подати письмові пояснення </w:t>
      </w:r>
      <w:r>
        <w:rPr>
          <w:color w:val="000000"/>
          <w:sz w:val="28"/>
          <w:szCs w:val="28"/>
          <w:lang w:val="uk-UA"/>
        </w:rPr>
        <w:t xml:space="preserve">керівнику </w:t>
      </w:r>
      <w:r w:rsidR="00D235FC" w:rsidRPr="000A7E3E">
        <w:rPr>
          <w:color w:val="000000"/>
          <w:sz w:val="28"/>
          <w:szCs w:val="28"/>
          <w:lang w:val="uk-UA"/>
        </w:rPr>
        <w:t>щодо причини своєї відсутності.</w:t>
      </w:r>
    </w:p>
    <w:p w:rsidR="00D235FC" w:rsidRPr="000A7E3E"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D235FC" w:rsidRPr="001630B7" w:rsidRDefault="000A7E3E"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bookmarkStart w:id="24" w:name="n40"/>
      <w:bookmarkEnd w:id="24"/>
      <w:r>
        <w:rPr>
          <w:rStyle w:val="rvts15"/>
          <w:b/>
          <w:bCs/>
          <w:color w:val="000000"/>
          <w:sz w:val="28"/>
          <w:szCs w:val="28"/>
          <w:bdr w:val="none" w:sz="0" w:space="0" w:color="auto" w:frame="1"/>
          <w:lang w:val="uk-UA"/>
        </w:rPr>
        <w:t>10</w:t>
      </w:r>
      <w:r w:rsidR="00D235FC" w:rsidRPr="001630B7">
        <w:rPr>
          <w:rStyle w:val="rvts15"/>
          <w:b/>
          <w:bCs/>
          <w:color w:val="000000"/>
          <w:sz w:val="28"/>
          <w:szCs w:val="28"/>
          <w:bdr w:val="none" w:sz="0" w:space="0" w:color="auto" w:frame="1"/>
          <w:lang w:val="uk-UA"/>
        </w:rPr>
        <w:t xml:space="preserve">. Перебування </w:t>
      </w:r>
      <w:r w:rsidR="00D235FC" w:rsidRPr="001630B7">
        <w:rPr>
          <w:b/>
          <w:bCs/>
          <w:color w:val="000000"/>
          <w:sz w:val="28"/>
          <w:szCs w:val="28"/>
          <w:lang w:val="uk-UA"/>
        </w:rPr>
        <w:t xml:space="preserve">працівників </w:t>
      </w:r>
      <w:r w:rsidR="00D235FC" w:rsidRPr="001630B7">
        <w:rPr>
          <w:rStyle w:val="rvts15"/>
          <w:b/>
          <w:bCs/>
          <w:color w:val="000000"/>
          <w:sz w:val="28"/>
          <w:szCs w:val="28"/>
          <w:bdr w:val="none" w:sz="0" w:space="0" w:color="auto" w:frame="1"/>
          <w:lang w:val="uk-UA"/>
        </w:rPr>
        <w:t xml:space="preserve">в </w:t>
      </w:r>
      <w:r w:rsidR="00D235FC" w:rsidRPr="001630B7">
        <w:rPr>
          <w:b/>
          <w:bCs/>
          <w:color w:val="000000"/>
          <w:sz w:val="28"/>
          <w:szCs w:val="28"/>
          <w:lang w:val="uk-UA"/>
        </w:rPr>
        <w:t>райдержадміністрації</w:t>
      </w:r>
      <w:r w:rsidR="00D235FC" w:rsidRPr="001630B7">
        <w:rPr>
          <w:rStyle w:val="rvts15"/>
          <w:b/>
          <w:bCs/>
          <w:color w:val="000000"/>
          <w:sz w:val="28"/>
          <w:szCs w:val="28"/>
          <w:bdr w:val="none" w:sz="0" w:space="0" w:color="auto" w:frame="1"/>
          <w:lang w:val="uk-UA"/>
        </w:rPr>
        <w:t xml:space="preserve"> у вихідні, святкові, неробочі дні та після закінчення робочого часу</w:t>
      </w:r>
    </w:p>
    <w:p w:rsidR="00D235FC" w:rsidRPr="001630B7" w:rsidRDefault="00D235FC" w:rsidP="00CB4129">
      <w:pPr>
        <w:pStyle w:val="rvps7"/>
        <w:shd w:val="clear" w:color="auto" w:fill="FFFFFF"/>
        <w:spacing w:before="0" w:beforeAutospacing="0" w:after="0" w:afterAutospacing="0"/>
        <w:ind w:left="450" w:right="450"/>
        <w:jc w:val="center"/>
        <w:textAlignment w:val="baseline"/>
        <w:rPr>
          <w:b/>
          <w:bCs/>
          <w:color w:val="000000"/>
          <w:sz w:val="28"/>
          <w:szCs w:val="28"/>
          <w:lang w:val="uk-UA"/>
        </w:rPr>
      </w:pPr>
    </w:p>
    <w:p w:rsidR="00D235FC" w:rsidRDefault="00280013" w:rsidP="00CB4129">
      <w:pPr>
        <w:tabs>
          <w:tab w:val="left" w:pos="720"/>
          <w:tab w:val="left" w:pos="6720"/>
          <w:tab w:val="right" w:pos="9459"/>
        </w:tabs>
        <w:ind w:firstLine="540"/>
        <w:jc w:val="both"/>
        <w:rPr>
          <w:sz w:val="28"/>
          <w:szCs w:val="28"/>
          <w:lang w:val="uk-UA"/>
        </w:rPr>
      </w:pPr>
      <w:bookmarkStart w:id="25" w:name="n41"/>
      <w:bookmarkEnd w:id="25"/>
      <w:r>
        <w:rPr>
          <w:color w:val="000000"/>
          <w:sz w:val="28"/>
          <w:szCs w:val="28"/>
          <w:lang w:val="uk-UA"/>
        </w:rPr>
        <w:t>10.</w:t>
      </w:r>
      <w:r w:rsidR="00D235FC" w:rsidRPr="001630B7">
        <w:rPr>
          <w:color w:val="000000"/>
          <w:sz w:val="28"/>
          <w:szCs w:val="28"/>
          <w:lang w:val="uk-UA"/>
        </w:rPr>
        <w:t>1. Для виконання невідкладних завдань працівник</w:t>
      </w:r>
      <w:r w:rsidR="00D235FC">
        <w:rPr>
          <w:color w:val="000000"/>
          <w:sz w:val="28"/>
          <w:szCs w:val="28"/>
          <w:lang w:val="uk-UA"/>
        </w:rPr>
        <w:t>и</w:t>
      </w:r>
      <w:r w:rsidR="00D235FC" w:rsidRPr="001630B7">
        <w:rPr>
          <w:color w:val="000000"/>
          <w:sz w:val="28"/>
          <w:szCs w:val="28"/>
          <w:lang w:val="uk-UA"/>
        </w:rPr>
        <w:t xml:space="preserve"> райдержадміністрації мож</w:t>
      </w:r>
      <w:r w:rsidR="00D235FC">
        <w:rPr>
          <w:color w:val="000000"/>
          <w:sz w:val="28"/>
          <w:szCs w:val="28"/>
          <w:lang w:val="uk-UA"/>
        </w:rPr>
        <w:t>уть</w:t>
      </w:r>
      <w:r w:rsidR="00D235FC" w:rsidRPr="001630B7">
        <w:rPr>
          <w:color w:val="000000"/>
          <w:sz w:val="28"/>
          <w:szCs w:val="28"/>
          <w:lang w:val="uk-UA"/>
        </w:rPr>
        <w:t xml:space="preserve"> залучатись до роботи понад установлену тривалість робочого дня за розпорядженням </w:t>
      </w:r>
      <w:r w:rsidR="000A7E3E">
        <w:rPr>
          <w:color w:val="000000"/>
          <w:sz w:val="28"/>
          <w:szCs w:val="28"/>
          <w:lang w:val="uk-UA"/>
        </w:rPr>
        <w:t>чи наказ</w:t>
      </w:r>
      <w:r>
        <w:rPr>
          <w:color w:val="000000"/>
          <w:sz w:val="28"/>
          <w:szCs w:val="28"/>
          <w:lang w:val="uk-UA"/>
        </w:rPr>
        <w:t>ом</w:t>
      </w:r>
      <w:r w:rsidR="000A7E3E">
        <w:rPr>
          <w:color w:val="000000"/>
          <w:sz w:val="28"/>
          <w:szCs w:val="28"/>
          <w:lang w:val="uk-UA"/>
        </w:rPr>
        <w:t xml:space="preserve"> </w:t>
      </w:r>
      <w:r w:rsidR="000A7E3E">
        <w:rPr>
          <w:rFonts w:eastAsia="Calibri"/>
          <w:sz w:val="28"/>
          <w:szCs w:val="28"/>
          <w:lang w:val="uk-UA" w:eastAsia="en-US"/>
        </w:rPr>
        <w:t>суб'єкта призначення</w:t>
      </w:r>
      <w:r w:rsidR="00D235FC" w:rsidRPr="001630B7">
        <w:rPr>
          <w:color w:val="000000"/>
          <w:sz w:val="28"/>
          <w:szCs w:val="28"/>
          <w:lang w:val="uk-UA"/>
        </w:rPr>
        <w:t xml:space="preserve">, про </w:t>
      </w:r>
      <w:r w:rsidR="00D235FC">
        <w:rPr>
          <w:color w:val="000000"/>
          <w:sz w:val="28"/>
          <w:szCs w:val="28"/>
          <w:lang w:val="uk-UA"/>
        </w:rPr>
        <w:t>що</w:t>
      </w:r>
      <w:r w:rsidR="00D235FC" w:rsidRPr="001630B7">
        <w:rPr>
          <w:color w:val="000000"/>
          <w:sz w:val="28"/>
          <w:szCs w:val="28"/>
          <w:lang w:val="uk-UA"/>
        </w:rPr>
        <w:t xml:space="preserve"> повідомляється профспілков</w:t>
      </w:r>
      <w:r w:rsidR="00D235FC">
        <w:rPr>
          <w:color w:val="000000"/>
          <w:sz w:val="28"/>
          <w:szCs w:val="28"/>
          <w:lang w:val="uk-UA"/>
        </w:rPr>
        <w:t>а</w:t>
      </w:r>
      <w:r w:rsidR="00D235FC" w:rsidRPr="001630B7">
        <w:rPr>
          <w:color w:val="000000"/>
          <w:sz w:val="28"/>
          <w:szCs w:val="28"/>
          <w:lang w:val="uk-UA"/>
        </w:rPr>
        <w:t xml:space="preserve"> організаці</w:t>
      </w:r>
      <w:r w:rsidR="00D235FC">
        <w:rPr>
          <w:color w:val="000000"/>
          <w:sz w:val="28"/>
          <w:szCs w:val="28"/>
          <w:lang w:val="uk-UA"/>
        </w:rPr>
        <w:t>я</w:t>
      </w:r>
      <w:r w:rsidR="00D235FC" w:rsidRPr="001630B7">
        <w:rPr>
          <w:color w:val="000000"/>
          <w:sz w:val="28"/>
          <w:szCs w:val="28"/>
          <w:lang w:val="uk-UA"/>
        </w:rPr>
        <w:t xml:space="preserve"> працівників райдержадміністрації, в тому числі у вихідні, святкові, неробочі дні, а також у нічний час</w:t>
      </w:r>
      <w:r w:rsidR="00D235FC">
        <w:rPr>
          <w:color w:val="000000"/>
          <w:sz w:val="28"/>
          <w:szCs w:val="28"/>
          <w:lang w:val="uk-UA"/>
        </w:rPr>
        <w:t>.</w:t>
      </w:r>
      <w:r w:rsidR="00D235FC" w:rsidRPr="00126FB9">
        <w:rPr>
          <w:sz w:val="28"/>
          <w:szCs w:val="28"/>
          <w:lang w:val="uk-UA"/>
        </w:rPr>
        <w:t xml:space="preserve"> </w:t>
      </w:r>
      <w:r w:rsidR="00D235FC">
        <w:rPr>
          <w:sz w:val="28"/>
          <w:szCs w:val="28"/>
          <w:lang w:val="uk-UA"/>
        </w:rPr>
        <w:t>Таким працівникам, за згодою сторін та погодженням з профспілкою, надається інший день відпочинку в місяці, в якому залучались до роботи у вихідні, святкові та неробочі дні.</w:t>
      </w:r>
    </w:p>
    <w:p w:rsidR="00D235FC" w:rsidRPr="003535F4"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26" w:name="n42"/>
      <w:bookmarkEnd w:id="26"/>
      <w:r w:rsidRPr="003535F4">
        <w:rPr>
          <w:color w:val="000000"/>
          <w:sz w:val="28"/>
          <w:szCs w:val="28"/>
          <w:lang w:val="uk-UA"/>
        </w:rPr>
        <w:t xml:space="preserve">Тривалість роботи понад установлену тривалість робочого дня, а також у вихідні, святкові та неробочі дні, у нічний час для кожного працівника </w:t>
      </w:r>
      <w:r w:rsidRPr="003535F4">
        <w:rPr>
          <w:color w:val="000000"/>
          <w:sz w:val="28"/>
          <w:szCs w:val="28"/>
          <w:lang w:val="uk-UA"/>
        </w:rPr>
        <w:lastRenderedPageBreak/>
        <w:t>райдержадміністрації не повинна перевищувати чотири години протягом двох днів поспіль і 120 годин на рік.</w:t>
      </w:r>
    </w:p>
    <w:p w:rsidR="00D235FC" w:rsidRPr="003535F4"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27" w:name="n43"/>
      <w:bookmarkEnd w:id="27"/>
      <w:r>
        <w:rPr>
          <w:color w:val="000000"/>
          <w:sz w:val="28"/>
          <w:szCs w:val="28"/>
          <w:lang w:val="uk-UA"/>
        </w:rPr>
        <w:t>10.2</w:t>
      </w:r>
      <w:r w:rsidR="00D235FC" w:rsidRPr="003535F4">
        <w:rPr>
          <w:color w:val="000000"/>
          <w:sz w:val="28"/>
          <w:szCs w:val="28"/>
          <w:lang w:val="uk-UA"/>
        </w:rPr>
        <w:t xml:space="preserve">. </w:t>
      </w:r>
      <w:bookmarkStart w:id="28" w:name="n47"/>
      <w:bookmarkEnd w:id="28"/>
      <w:r w:rsidR="00D235FC" w:rsidRPr="003535F4">
        <w:rPr>
          <w:color w:val="000000"/>
          <w:sz w:val="28"/>
          <w:szCs w:val="28"/>
          <w:lang w:val="uk-UA"/>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дитину-інваліда, можуть залучатися до надурочних робіт лише за їхньою згодою. Залучення інвалідів до надурочних робіт можливе лише за їхньою згодою і за умови, що це не суперечить медичним рекомендаціям.</w:t>
      </w:r>
    </w:p>
    <w:p w:rsidR="00D235FC" w:rsidRPr="003535F4"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D235FC" w:rsidRPr="003535F4" w:rsidRDefault="000A7E3E"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bookmarkStart w:id="29" w:name="n50"/>
      <w:bookmarkEnd w:id="29"/>
      <w:r>
        <w:rPr>
          <w:rStyle w:val="rvts15"/>
          <w:b/>
          <w:bCs/>
          <w:color w:val="000000"/>
          <w:sz w:val="28"/>
          <w:szCs w:val="28"/>
          <w:bdr w:val="none" w:sz="0" w:space="0" w:color="auto" w:frame="1"/>
          <w:lang w:val="uk-UA"/>
        </w:rPr>
        <w:t>11</w:t>
      </w:r>
      <w:r w:rsidR="00D235FC" w:rsidRPr="003535F4">
        <w:rPr>
          <w:rStyle w:val="rvts15"/>
          <w:b/>
          <w:bCs/>
          <w:color w:val="000000"/>
          <w:sz w:val="28"/>
          <w:szCs w:val="28"/>
          <w:bdr w:val="none" w:sz="0" w:space="0" w:color="auto" w:frame="1"/>
          <w:lang w:val="uk-UA"/>
        </w:rPr>
        <w:t>. Порядок доведення до відома працівників нормативно-правових актів, наказів, доручень та розпоряджень зі службових питань</w:t>
      </w:r>
    </w:p>
    <w:p w:rsidR="00D235FC" w:rsidRPr="003535F4" w:rsidRDefault="00D235FC" w:rsidP="00CB4129">
      <w:pPr>
        <w:pStyle w:val="rvps7"/>
        <w:shd w:val="clear" w:color="auto" w:fill="FFFFFF"/>
        <w:spacing w:before="0" w:beforeAutospacing="0" w:after="0" w:afterAutospacing="0"/>
        <w:ind w:left="450" w:right="450"/>
        <w:jc w:val="center"/>
        <w:textAlignment w:val="baseline"/>
        <w:rPr>
          <w:color w:val="000000"/>
          <w:sz w:val="28"/>
          <w:szCs w:val="28"/>
          <w:lang w:val="uk-UA"/>
        </w:rPr>
      </w:pPr>
    </w:p>
    <w:p w:rsidR="00D235FC" w:rsidRPr="003535F4" w:rsidRDefault="0081233B"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30" w:name="n51"/>
      <w:bookmarkEnd w:id="30"/>
      <w:r>
        <w:rPr>
          <w:color w:val="000000"/>
          <w:sz w:val="28"/>
          <w:szCs w:val="28"/>
          <w:lang w:val="uk-UA"/>
        </w:rPr>
        <w:t>11.</w:t>
      </w:r>
      <w:r w:rsidR="00D235FC" w:rsidRPr="003535F4">
        <w:rPr>
          <w:color w:val="000000"/>
          <w:sz w:val="28"/>
          <w:szCs w:val="28"/>
          <w:lang w:val="uk-UA"/>
        </w:rPr>
        <w:t>1. Нормативно-правові акти, накази, доручення, розпорядження зі службових питань доводяться до відома п</w:t>
      </w:r>
      <w:r w:rsidR="00D235FC">
        <w:rPr>
          <w:color w:val="000000"/>
          <w:sz w:val="28"/>
          <w:szCs w:val="28"/>
          <w:lang w:val="uk-UA"/>
        </w:rPr>
        <w:t>рацівників шляхом ознайомлення у</w:t>
      </w:r>
      <w:r w:rsidR="00D235FC" w:rsidRPr="003535F4">
        <w:rPr>
          <w:color w:val="000000"/>
          <w:sz w:val="28"/>
          <w:szCs w:val="28"/>
          <w:lang w:val="uk-UA"/>
        </w:rPr>
        <w:t xml:space="preserve"> паперовій </w:t>
      </w:r>
      <w:r w:rsidR="00D235FC">
        <w:rPr>
          <w:color w:val="000000"/>
          <w:sz w:val="28"/>
          <w:szCs w:val="28"/>
          <w:lang w:val="uk-UA"/>
        </w:rPr>
        <w:t xml:space="preserve">та електронній </w:t>
      </w:r>
      <w:r w:rsidR="00D235FC" w:rsidRPr="003535F4">
        <w:rPr>
          <w:color w:val="000000"/>
          <w:sz w:val="28"/>
          <w:szCs w:val="28"/>
          <w:lang w:val="uk-UA"/>
        </w:rPr>
        <w:t>формі.</w:t>
      </w:r>
    </w:p>
    <w:p w:rsidR="00DD0906" w:rsidRDefault="00D235FC" w:rsidP="00DD0906">
      <w:pPr>
        <w:pStyle w:val="rvps2"/>
        <w:shd w:val="clear" w:color="auto" w:fill="FFFFFF"/>
        <w:spacing w:before="0" w:beforeAutospacing="0" w:after="0" w:afterAutospacing="0"/>
        <w:ind w:firstLine="450"/>
        <w:jc w:val="both"/>
        <w:textAlignment w:val="baseline"/>
        <w:rPr>
          <w:color w:val="000000"/>
          <w:sz w:val="28"/>
          <w:szCs w:val="28"/>
          <w:lang w:val="uk-UA"/>
        </w:rPr>
      </w:pPr>
      <w:bookmarkStart w:id="31" w:name="n52"/>
      <w:bookmarkEnd w:id="31"/>
      <w:r w:rsidRPr="003535F4">
        <w:rPr>
          <w:color w:val="000000"/>
          <w:sz w:val="28"/>
          <w:szCs w:val="28"/>
          <w:lang w:val="uk-UA"/>
        </w:rPr>
        <w:t>Підтвердженням може слугувати підпис працівника (у тому числі як відповідального виконавця) на документі</w:t>
      </w:r>
      <w:bookmarkStart w:id="32" w:name="n53"/>
      <w:bookmarkEnd w:id="32"/>
      <w:r w:rsidRPr="003535F4">
        <w:rPr>
          <w:color w:val="000000"/>
          <w:sz w:val="28"/>
          <w:szCs w:val="28"/>
          <w:lang w:val="uk-UA"/>
        </w:rPr>
        <w:t>.</w:t>
      </w:r>
    </w:p>
    <w:p w:rsidR="00D235FC" w:rsidRPr="003535F4" w:rsidRDefault="0081233B" w:rsidP="00DD0906">
      <w:pPr>
        <w:pStyle w:val="rvps2"/>
        <w:shd w:val="clear" w:color="auto" w:fill="FFFFFF"/>
        <w:spacing w:before="0" w:beforeAutospacing="0" w:after="0" w:afterAutospacing="0"/>
        <w:ind w:firstLine="450"/>
        <w:jc w:val="both"/>
        <w:textAlignment w:val="baseline"/>
        <w:rPr>
          <w:color w:val="000000"/>
          <w:sz w:val="28"/>
          <w:szCs w:val="28"/>
          <w:lang w:val="uk-UA"/>
        </w:rPr>
      </w:pPr>
      <w:bookmarkStart w:id="33" w:name="_GoBack"/>
      <w:bookmarkEnd w:id="33"/>
      <w:r>
        <w:rPr>
          <w:color w:val="000000"/>
          <w:sz w:val="28"/>
          <w:szCs w:val="28"/>
          <w:lang w:val="uk-UA"/>
        </w:rPr>
        <w:t xml:space="preserve">11.2. </w:t>
      </w:r>
      <w:r w:rsidR="00D235FC" w:rsidRPr="003535F4">
        <w:rPr>
          <w:color w:val="000000"/>
          <w:sz w:val="28"/>
          <w:szCs w:val="28"/>
          <w:lang w:val="uk-UA"/>
        </w:rPr>
        <w:t>Нормативно-правові акти, які підлягають офіційному оприлюдненню доводяться до відома працівників райдержадміністрації шляхом їх оприлюднення в офіційних друкованих виданнях, а також шляхом розміщення на офіційному веб- сайті районної державної адміністрації.</w:t>
      </w:r>
    </w:p>
    <w:p w:rsidR="00D235FC" w:rsidRPr="003535F4"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D235FC" w:rsidRPr="003535F4" w:rsidRDefault="000A7E3E"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bookmarkStart w:id="34" w:name="n54"/>
      <w:bookmarkStart w:id="35" w:name="n60"/>
      <w:bookmarkEnd w:id="34"/>
      <w:bookmarkEnd w:id="35"/>
      <w:r>
        <w:rPr>
          <w:rStyle w:val="rvts15"/>
          <w:b/>
          <w:bCs/>
          <w:color w:val="000000"/>
          <w:sz w:val="28"/>
          <w:szCs w:val="28"/>
          <w:bdr w:val="none" w:sz="0" w:space="0" w:color="auto" w:frame="1"/>
          <w:lang w:val="uk-UA"/>
        </w:rPr>
        <w:t>12</w:t>
      </w:r>
      <w:r w:rsidR="00D235FC" w:rsidRPr="003535F4">
        <w:rPr>
          <w:rStyle w:val="rvts15"/>
          <w:b/>
          <w:bCs/>
          <w:color w:val="000000"/>
          <w:sz w:val="28"/>
          <w:szCs w:val="28"/>
          <w:bdr w:val="none" w:sz="0" w:space="0" w:color="auto" w:frame="1"/>
          <w:lang w:val="uk-UA"/>
        </w:rPr>
        <w:t>. Порядок прийняття та передачі діловодства (справ) і майна працівником</w:t>
      </w:r>
    </w:p>
    <w:p w:rsidR="00D235FC" w:rsidRPr="000731C5" w:rsidRDefault="00D235FC" w:rsidP="00CB4129">
      <w:pPr>
        <w:pStyle w:val="rvps7"/>
        <w:shd w:val="clear" w:color="auto" w:fill="FFFFFF"/>
        <w:spacing w:before="0" w:beforeAutospacing="0" w:after="0" w:afterAutospacing="0"/>
        <w:ind w:left="450" w:right="450"/>
        <w:jc w:val="center"/>
        <w:textAlignment w:val="baseline"/>
        <w:rPr>
          <w:color w:val="000000"/>
          <w:sz w:val="20"/>
          <w:szCs w:val="20"/>
          <w:lang w:val="uk-UA"/>
        </w:rPr>
      </w:pPr>
    </w:p>
    <w:p w:rsidR="00D235FC" w:rsidRPr="003535F4" w:rsidRDefault="0081233B"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36" w:name="n61"/>
      <w:bookmarkEnd w:id="36"/>
      <w:r>
        <w:rPr>
          <w:color w:val="000000"/>
          <w:sz w:val="28"/>
          <w:szCs w:val="28"/>
          <w:lang w:val="uk-UA"/>
        </w:rPr>
        <w:t>12.</w:t>
      </w:r>
      <w:r w:rsidR="00D235FC" w:rsidRPr="003535F4">
        <w:rPr>
          <w:color w:val="000000"/>
          <w:sz w:val="28"/>
          <w:szCs w:val="28"/>
          <w:lang w:val="uk-UA"/>
        </w:rPr>
        <w:t>1. Працівник зобов’язаний до звільнення з посади чи переведення на іншу посаду передати справи і довірене</w:t>
      </w:r>
      <w:r w:rsidR="00D235FC">
        <w:rPr>
          <w:color w:val="000000"/>
          <w:sz w:val="28"/>
          <w:szCs w:val="28"/>
          <w:lang w:val="uk-UA"/>
        </w:rPr>
        <w:t>,</w:t>
      </w:r>
      <w:r w:rsidR="00D235FC" w:rsidRPr="003535F4">
        <w:rPr>
          <w:color w:val="000000"/>
          <w:sz w:val="28"/>
          <w:szCs w:val="28"/>
          <w:lang w:val="uk-UA"/>
        </w:rPr>
        <w:t xml:space="preserve"> у зв’язку з виконанням посадових обов’язків</w:t>
      </w:r>
      <w:r w:rsidR="00D235FC">
        <w:rPr>
          <w:color w:val="000000"/>
          <w:sz w:val="28"/>
          <w:szCs w:val="28"/>
          <w:lang w:val="uk-UA"/>
        </w:rPr>
        <w:t>,</w:t>
      </w:r>
      <w:r w:rsidR="00D235FC" w:rsidRPr="003535F4">
        <w:rPr>
          <w:color w:val="000000"/>
          <w:sz w:val="28"/>
          <w:szCs w:val="28"/>
          <w:lang w:val="uk-UA"/>
        </w:rPr>
        <w:t xml:space="preserve"> майно уповноваженій </w:t>
      </w:r>
      <w:r w:rsidR="000A7E3E">
        <w:rPr>
          <w:rFonts w:eastAsia="Calibri"/>
          <w:sz w:val="28"/>
          <w:szCs w:val="28"/>
          <w:lang w:val="uk-UA" w:eastAsia="en-US"/>
        </w:rPr>
        <w:t>суб'єктом призначення</w:t>
      </w:r>
      <w:r w:rsidR="000A7E3E" w:rsidRPr="003535F4">
        <w:rPr>
          <w:color w:val="000000"/>
          <w:sz w:val="28"/>
          <w:szCs w:val="28"/>
          <w:lang w:val="uk-UA"/>
        </w:rPr>
        <w:t xml:space="preserve"> </w:t>
      </w:r>
      <w:r w:rsidR="00D235FC" w:rsidRPr="003535F4">
        <w:rPr>
          <w:color w:val="000000"/>
          <w:sz w:val="28"/>
          <w:szCs w:val="28"/>
          <w:lang w:val="uk-UA"/>
        </w:rPr>
        <w:t>особі. Уповноважена особа зобов’язана прийняти справи і майно.</w:t>
      </w:r>
    </w:p>
    <w:p w:rsidR="00D235FC" w:rsidRDefault="0081233B"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37" w:name="n62"/>
      <w:bookmarkEnd w:id="37"/>
      <w:r>
        <w:rPr>
          <w:color w:val="000000"/>
          <w:sz w:val="28"/>
          <w:szCs w:val="28"/>
          <w:lang w:val="uk-UA"/>
        </w:rPr>
        <w:t>12.</w:t>
      </w:r>
      <w:r w:rsidR="00D235FC" w:rsidRPr="003535F4">
        <w:rPr>
          <w:color w:val="000000"/>
          <w:sz w:val="28"/>
          <w:szCs w:val="28"/>
          <w:lang w:val="uk-UA"/>
        </w:rPr>
        <w:t xml:space="preserve">2. Факт передачі майна </w:t>
      </w:r>
      <w:r w:rsidR="00D235FC">
        <w:rPr>
          <w:color w:val="000000"/>
          <w:sz w:val="28"/>
          <w:szCs w:val="28"/>
          <w:lang w:val="uk-UA"/>
        </w:rPr>
        <w:t xml:space="preserve">здійснюється на підставі розпорядження голови райдержадміністрації </w:t>
      </w:r>
      <w:r w:rsidR="000A7E3E">
        <w:rPr>
          <w:color w:val="000000"/>
          <w:sz w:val="28"/>
          <w:szCs w:val="28"/>
          <w:lang w:val="uk-UA"/>
        </w:rPr>
        <w:t xml:space="preserve">чи наказу </w:t>
      </w:r>
      <w:r w:rsidR="000A7E3E">
        <w:rPr>
          <w:rFonts w:eastAsia="Calibri"/>
          <w:sz w:val="28"/>
          <w:szCs w:val="28"/>
          <w:lang w:val="uk-UA" w:eastAsia="en-US"/>
        </w:rPr>
        <w:t>суб'єкта призначення</w:t>
      </w:r>
      <w:r w:rsidR="000A7E3E">
        <w:rPr>
          <w:color w:val="000000"/>
          <w:sz w:val="28"/>
          <w:szCs w:val="28"/>
          <w:lang w:val="uk-UA"/>
        </w:rPr>
        <w:t xml:space="preserve"> </w:t>
      </w:r>
      <w:r w:rsidR="00D235FC">
        <w:rPr>
          <w:color w:val="000000"/>
          <w:sz w:val="28"/>
          <w:szCs w:val="28"/>
          <w:lang w:val="uk-UA"/>
        </w:rPr>
        <w:t xml:space="preserve">про зміну матеріально – відповідальної особи. Результати інвентаризації оформлюються інвентаризаційними описами і підписуються членами інвентаризаційної комісії та працівником, який звільняється та якому передаються матеріальні цінності. </w:t>
      </w:r>
    </w:p>
    <w:p w:rsidR="00D235FC" w:rsidRPr="003535F4"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r w:rsidRPr="003535F4">
        <w:rPr>
          <w:color w:val="000000"/>
          <w:sz w:val="28"/>
          <w:szCs w:val="28"/>
          <w:lang w:val="uk-UA"/>
        </w:rPr>
        <w:t xml:space="preserve">Факт передачі справ засвідчується актом, який складається у двох примірниках і підписується уповноваженою особою райдержадміністрації, </w:t>
      </w:r>
      <w:r w:rsidR="0081233B">
        <w:rPr>
          <w:color w:val="000000"/>
          <w:sz w:val="28"/>
          <w:szCs w:val="28"/>
          <w:lang w:val="uk-UA"/>
        </w:rPr>
        <w:t xml:space="preserve">відповідальним працівником з питань </w:t>
      </w:r>
      <w:r w:rsidRPr="003535F4">
        <w:rPr>
          <w:color w:val="000000"/>
          <w:sz w:val="28"/>
          <w:szCs w:val="28"/>
          <w:lang w:val="uk-UA"/>
        </w:rPr>
        <w:t>персонал</w:t>
      </w:r>
      <w:r w:rsidR="0081233B">
        <w:rPr>
          <w:color w:val="000000"/>
          <w:sz w:val="28"/>
          <w:szCs w:val="28"/>
          <w:lang w:val="uk-UA"/>
        </w:rPr>
        <w:t>у</w:t>
      </w:r>
      <w:r w:rsidRPr="003535F4">
        <w:rPr>
          <w:color w:val="000000"/>
          <w:sz w:val="28"/>
          <w:szCs w:val="28"/>
          <w:lang w:val="uk-UA"/>
        </w:rPr>
        <w:t xml:space="preserve"> та працівником, який звільняється.</w:t>
      </w:r>
    </w:p>
    <w:p w:rsidR="00D235FC" w:rsidRDefault="00D235FC"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38" w:name="n63"/>
      <w:bookmarkEnd w:id="38"/>
      <w:r w:rsidRPr="003535F4">
        <w:rPr>
          <w:color w:val="000000"/>
          <w:sz w:val="28"/>
          <w:szCs w:val="28"/>
          <w:lang w:val="uk-UA"/>
        </w:rPr>
        <w:t>Один примірник акт</w:t>
      </w:r>
      <w:r w:rsidR="00280013">
        <w:rPr>
          <w:color w:val="000000"/>
          <w:sz w:val="28"/>
          <w:szCs w:val="28"/>
          <w:lang w:val="uk-UA"/>
        </w:rPr>
        <w:t>у</w:t>
      </w:r>
      <w:r w:rsidRPr="003535F4">
        <w:rPr>
          <w:color w:val="000000"/>
          <w:sz w:val="28"/>
          <w:szCs w:val="28"/>
          <w:lang w:val="uk-UA"/>
        </w:rPr>
        <w:t xml:space="preserve"> видається працівнику, який звільняється чи переводиться на іншу посаду, інший примірник долучається до справи чи особового листка працівника.</w:t>
      </w:r>
    </w:p>
    <w:p w:rsidR="00CB4129" w:rsidRDefault="00CB4129"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CB4129" w:rsidRPr="003535F4" w:rsidRDefault="00CB4129" w:rsidP="00CB4129">
      <w:pPr>
        <w:pStyle w:val="rvps2"/>
        <w:shd w:val="clear" w:color="auto" w:fill="FFFFFF"/>
        <w:spacing w:before="0" w:beforeAutospacing="0" w:after="0" w:afterAutospacing="0"/>
        <w:ind w:firstLine="450"/>
        <w:jc w:val="both"/>
        <w:textAlignment w:val="baseline"/>
        <w:rPr>
          <w:color w:val="000000"/>
          <w:sz w:val="28"/>
          <w:szCs w:val="28"/>
          <w:lang w:val="uk-UA"/>
        </w:rPr>
      </w:pPr>
    </w:p>
    <w:p w:rsidR="00CB4129" w:rsidRDefault="00CB4129" w:rsidP="00CB412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bookmarkStart w:id="39" w:name="n64"/>
      <w:bookmarkEnd w:id="39"/>
    </w:p>
    <w:p w:rsidR="00D235FC" w:rsidRDefault="0081233B"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r>
        <w:rPr>
          <w:rStyle w:val="rvts15"/>
          <w:b/>
          <w:bCs/>
          <w:color w:val="000000"/>
          <w:sz w:val="28"/>
          <w:szCs w:val="28"/>
          <w:bdr w:val="none" w:sz="0" w:space="0" w:color="auto" w:frame="1"/>
          <w:lang w:val="uk-UA"/>
        </w:rPr>
        <w:lastRenderedPageBreak/>
        <w:t>13</w:t>
      </w:r>
      <w:r w:rsidR="00D235FC" w:rsidRPr="003535F4">
        <w:rPr>
          <w:rStyle w:val="rvts15"/>
          <w:b/>
          <w:bCs/>
          <w:color w:val="000000"/>
          <w:sz w:val="28"/>
          <w:szCs w:val="28"/>
          <w:bdr w:val="none" w:sz="0" w:space="0" w:color="auto" w:frame="1"/>
          <w:lang w:val="uk-UA"/>
        </w:rPr>
        <w:t>. Прикінцеві положення</w:t>
      </w:r>
    </w:p>
    <w:p w:rsidR="00CB4129" w:rsidRPr="003535F4" w:rsidRDefault="00CB4129" w:rsidP="00CB4129">
      <w:pPr>
        <w:pStyle w:val="rvps7"/>
        <w:shd w:val="clear" w:color="auto" w:fill="FFFFFF"/>
        <w:spacing w:before="0" w:beforeAutospacing="0" w:after="0" w:afterAutospacing="0"/>
        <w:ind w:right="-1"/>
        <w:jc w:val="center"/>
        <w:textAlignment w:val="baseline"/>
        <w:rPr>
          <w:rStyle w:val="rvts15"/>
          <w:b/>
          <w:bCs/>
          <w:color w:val="000000"/>
          <w:sz w:val="28"/>
          <w:szCs w:val="28"/>
          <w:bdr w:val="none" w:sz="0" w:space="0" w:color="auto" w:frame="1"/>
          <w:lang w:val="uk-UA"/>
        </w:rPr>
      </w:pPr>
    </w:p>
    <w:p w:rsidR="00D235FC" w:rsidRPr="003535F4"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40" w:name="n65"/>
      <w:bookmarkEnd w:id="40"/>
      <w:r>
        <w:rPr>
          <w:color w:val="000000"/>
          <w:sz w:val="28"/>
          <w:szCs w:val="28"/>
          <w:lang w:val="uk-UA"/>
        </w:rPr>
        <w:t>13.</w:t>
      </w:r>
      <w:r w:rsidR="00D235FC" w:rsidRPr="003535F4">
        <w:rPr>
          <w:color w:val="000000"/>
          <w:sz w:val="28"/>
          <w:szCs w:val="28"/>
          <w:lang w:val="uk-UA"/>
        </w:rPr>
        <w:t>1. Недотримання вимог правил внутрішнього службового розпорядку є підставою для притягнення працівника до відповідальності у порядку, передбаченому чинним законодавством.</w:t>
      </w:r>
    </w:p>
    <w:p w:rsidR="00D235FC" w:rsidRPr="00126FB9" w:rsidRDefault="00280013" w:rsidP="00CB4129">
      <w:pPr>
        <w:pStyle w:val="rvps2"/>
        <w:shd w:val="clear" w:color="auto" w:fill="FFFFFF"/>
        <w:spacing w:before="0" w:beforeAutospacing="0" w:after="0" w:afterAutospacing="0"/>
        <w:ind w:firstLine="450"/>
        <w:jc w:val="both"/>
        <w:textAlignment w:val="baseline"/>
        <w:rPr>
          <w:color w:val="000000"/>
          <w:sz w:val="28"/>
          <w:szCs w:val="28"/>
          <w:lang w:val="uk-UA"/>
        </w:rPr>
      </w:pPr>
      <w:bookmarkStart w:id="41" w:name="n66"/>
      <w:bookmarkEnd w:id="41"/>
      <w:r>
        <w:rPr>
          <w:color w:val="000000"/>
          <w:sz w:val="28"/>
          <w:szCs w:val="28"/>
          <w:lang w:val="uk-UA"/>
        </w:rPr>
        <w:t>13.</w:t>
      </w:r>
      <w:r w:rsidR="00D235FC" w:rsidRPr="003535F4">
        <w:rPr>
          <w:color w:val="000000"/>
          <w:sz w:val="28"/>
          <w:szCs w:val="28"/>
          <w:lang w:val="uk-UA"/>
        </w:rPr>
        <w:t xml:space="preserve">2. Питання, пов’язані із застосуванням правил внутрішнього службового розпорядку, вирішуються </w:t>
      </w:r>
      <w:r w:rsidR="0081233B">
        <w:rPr>
          <w:color w:val="000000"/>
          <w:sz w:val="28"/>
          <w:szCs w:val="28"/>
          <w:lang w:val="uk-UA"/>
        </w:rPr>
        <w:t>суб'єктом призначення</w:t>
      </w:r>
      <w:r w:rsidR="00D235FC" w:rsidRPr="003535F4">
        <w:rPr>
          <w:color w:val="000000"/>
          <w:sz w:val="28"/>
          <w:szCs w:val="28"/>
          <w:lang w:val="uk-UA"/>
        </w:rPr>
        <w:t>, а у випадках, передбачених чинним законодавством, - спільно або за згодою з профспілковою</w:t>
      </w:r>
      <w:r w:rsidR="00D235FC" w:rsidRPr="001630B7">
        <w:rPr>
          <w:color w:val="000000"/>
          <w:sz w:val="28"/>
          <w:szCs w:val="28"/>
          <w:lang w:val="uk-UA"/>
        </w:rPr>
        <w:t xml:space="preserve"> організацією працівників райдержадміністрації</w:t>
      </w:r>
      <w:r w:rsidR="00D235FC" w:rsidRPr="00126FB9">
        <w:rPr>
          <w:color w:val="000000"/>
          <w:sz w:val="28"/>
          <w:szCs w:val="28"/>
          <w:lang w:val="uk-UA"/>
        </w:rPr>
        <w:t xml:space="preserve"> у разі її наявності.</w:t>
      </w:r>
    </w:p>
    <w:p w:rsidR="00D235FC" w:rsidRDefault="00D235FC" w:rsidP="00CB4129">
      <w:pPr>
        <w:tabs>
          <w:tab w:val="left" w:pos="3705"/>
        </w:tabs>
        <w:rPr>
          <w:sz w:val="28"/>
          <w:szCs w:val="28"/>
          <w:lang w:val="uk-UA"/>
        </w:rPr>
      </w:pPr>
    </w:p>
    <w:p w:rsidR="00D235FC" w:rsidRPr="00126FB9" w:rsidRDefault="00D235FC" w:rsidP="00CB4129">
      <w:pPr>
        <w:tabs>
          <w:tab w:val="left" w:pos="3705"/>
        </w:tabs>
        <w:rPr>
          <w:sz w:val="28"/>
          <w:szCs w:val="28"/>
          <w:lang w:val="uk-UA"/>
        </w:rPr>
      </w:pPr>
    </w:p>
    <w:p w:rsidR="00D235FC" w:rsidRPr="001630B7" w:rsidRDefault="008137D7" w:rsidP="00CB4129">
      <w:pPr>
        <w:rPr>
          <w:sz w:val="28"/>
          <w:szCs w:val="28"/>
          <w:lang w:val="uk-UA"/>
        </w:rPr>
      </w:pPr>
      <w:r>
        <w:rPr>
          <w:sz w:val="28"/>
          <w:szCs w:val="28"/>
          <w:lang w:val="uk-UA"/>
        </w:rPr>
        <w:t>В. о. голови</w:t>
      </w:r>
    </w:p>
    <w:p w:rsidR="00D235FC" w:rsidRPr="001630B7" w:rsidRDefault="00D235FC" w:rsidP="00CB4129">
      <w:pPr>
        <w:rPr>
          <w:sz w:val="28"/>
          <w:szCs w:val="28"/>
          <w:lang w:val="uk-UA"/>
        </w:rPr>
      </w:pPr>
      <w:r w:rsidRPr="001630B7">
        <w:rPr>
          <w:sz w:val="28"/>
          <w:szCs w:val="28"/>
          <w:lang w:val="uk-UA"/>
        </w:rPr>
        <w:t xml:space="preserve">райдержадміністрації                                                                  </w:t>
      </w:r>
      <w:r w:rsidR="008137D7">
        <w:rPr>
          <w:sz w:val="28"/>
          <w:szCs w:val="28"/>
          <w:lang w:val="uk-UA"/>
        </w:rPr>
        <w:t>Д. РОСОВСЬКИЙ</w:t>
      </w:r>
    </w:p>
    <w:sectPr w:rsidR="00D235FC" w:rsidRPr="001630B7" w:rsidSect="00CB412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F3" w:rsidRDefault="00BB38F3" w:rsidP="00D26A31">
      <w:r>
        <w:separator/>
      </w:r>
    </w:p>
  </w:endnote>
  <w:endnote w:type="continuationSeparator" w:id="0">
    <w:p w:rsidR="00BB38F3" w:rsidRDefault="00BB38F3" w:rsidP="00D2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F3" w:rsidRDefault="00BB38F3" w:rsidP="00D26A31">
      <w:r>
        <w:separator/>
      </w:r>
    </w:p>
  </w:footnote>
  <w:footnote w:type="continuationSeparator" w:id="0">
    <w:p w:rsidR="00BB38F3" w:rsidRDefault="00BB38F3" w:rsidP="00D26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40371"/>
    <w:multiLevelType w:val="hybridMultilevel"/>
    <w:tmpl w:val="94F26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8CA"/>
    <w:rsid w:val="00002F00"/>
    <w:rsid w:val="000355C9"/>
    <w:rsid w:val="000433AC"/>
    <w:rsid w:val="000731C5"/>
    <w:rsid w:val="000A7E3E"/>
    <w:rsid w:val="000C5F98"/>
    <w:rsid w:val="001077CE"/>
    <w:rsid w:val="00126FB9"/>
    <w:rsid w:val="001630B7"/>
    <w:rsid w:val="001C6B56"/>
    <w:rsid w:val="002113BC"/>
    <w:rsid w:val="002145E5"/>
    <w:rsid w:val="0022403F"/>
    <w:rsid w:val="002513DD"/>
    <w:rsid w:val="00255C5D"/>
    <w:rsid w:val="00272476"/>
    <w:rsid w:val="00280013"/>
    <w:rsid w:val="00281183"/>
    <w:rsid w:val="002A0CD9"/>
    <w:rsid w:val="002A5176"/>
    <w:rsid w:val="002D3AF6"/>
    <w:rsid w:val="00307C1F"/>
    <w:rsid w:val="00344ED3"/>
    <w:rsid w:val="003535F4"/>
    <w:rsid w:val="00381903"/>
    <w:rsid w:val="003C272D"/>
    <w:rsid w:val="003D26D2"/>
    <w:rsid w:val="004247DE"/>
    <w:rsid w:val="004A07DB"/>
    <w:rsid w:val="004D5564"/>
    <w:rsid w:val="00507216"/>
    <w:rsid w:val="005561D1"/>
    <w:rsid w:val="005B73E5"/>
    <w:rsid w:val="005D7FE1"/>
    <w:rsid w:val="005F11D3"/>
    <w:rsid w:val="00601C91"/>
    <w:rsid w:val="00604621"/>
    <w:rsid w:val="00632F4C"/>
    <w:rsid w:val="00666635"/>
    <w:rsid w:val="006759FA"/>
    <w:rsid w:val="006B7C8E"/>
    <w:rsid w:val="006D3B4A"/>
    <w:rsid w:val="00721240"/>
    <w:rsid w:val="00734B2A"/>
    <w:rsid w:val="007D0F0D"/>
    <w:rsid w:val="007D4B09"/>
    <w:rsid w:val="0081233B"/>
    <w:rsid w:val="008137D7"/>
    <w:rsid w:val="008853F3"/>
    <w:rsid w:val="008A31EC"/>
    <w:rsid w:val="008A384B"/>
    <w:rsid w:val="008D046C"/>
    <w:rsid w:val="008D232B"/>
    <w:rsid w:val="008E2A6D"/>
    <w:rsid w:val="008F7D89"/>
    <w:rsid w:val="00910C88"/>
    <w:rsid w:val="00946880"/>
    <w:rsid w:val="009A038C"/>
    <w:rsid w:val="009A3CA6"/>
    <w:rsid w:val="00A4523A"/>
    <w:rsid w:val="00A64BB1"/>
    <w:rsid w:val="00A7718A"/>
    <w:rsid w:val="00A958BE"/>
    <w:rsid w:val="00B20455"/>
    <w:rsid w:val="00B2305C"/>
    <w:rsid w:val="00B853A6"/>
    <w:rsid w:val="00B87A18"/>
    <w:rsid w:val="00BB38F3"/>
    <w:rsid w:val="00BC0DD4"/>
    <w:rsid w:val="00BD1813"/>
    <w:rsid w:val="00BD28CA"/>
    <w:rsid w:val="00C50071"/>
    <w:rsid w:val="00C71ECE"/>
    <w:rsid w:val="00CB40B0"/>
    <w:rsid w:val="00CB4129"/>
    <w:rsid w:val="00CF50B6"/>
    <w:rsid w:val="00D235FC"/>
    <w:rsid w:val="00D26A31"/>
    <w:rsid w:val="00D60EE0"/>
    <w:rsid w:val="00DC6758"/>
    <w:rsid w:val="00DD0906"/>
    <w:rsid w:val="00DF05AC"/>
    <w:rsid w:val="00DF1CEC"/>
    <w:rsid w:val="00E063EF"/>
    <w:rsid w:val="00E55E8B"/>
    <w:rsid w:val="00E71786"/>
    <w:rsid w:val="00E75DAB"/>
    <w:rsid w:val="00EA3856"/>
    <w:rsid w:val="00EE2258"/>
    <w:rsid w:val="00EE504F"/>
    <w:rsid w:val="00F316ED"/>
    <w:rsid w:val="00F35F92"/>
    <w:rsid w:val="00F96217"/>
    <w:rsid w:val="00FA01CA"/>
    <w:rsid w:val="00FF2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969B7-7DA0-4AD3-86B1-8317735C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C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1 Знак Знак Знак"/>
    <w:basedOn w:val="a"/>
    <w:uiPriority w:val="99"/>
    <w:rsid w:val="00BD28CA"/>
    <w:rPr>
      <w:rFonts w:ascii="Verdana" w:hAnsi="Verdana" w:cs="Verdana"/>
      <w:sz w:val="20"/>
      <w:szCs w:val="20"/>
      <w:lang w:val="en-US" w:eastAsia="en-US"/>
    </w:rPr>
  </w:style>
  <w:style w:type="paragraph" w:customStyle="1" w:styleId="rvps6">
    <w:name w:val="rvps6"/>
    <w:basedOn w:val="a"/>
    <w:uiPriority w:val="99"/>
    <w:rsid w:val="000C5F98"/>
    <w:pPr>
      <w:spacing w:before="100" w:beforeAutospacing="1" w:after="100" w:afterAutospacing="1"/>
    </w:pPr>
  </w:style>
  <w:style w:type="character" w:customStyle="1" w:styleId="rvts23">
    <w:name w:val="rvts23"/>
    <w:basedOn w:val="a0"/>
    <w:uiPriority w:val="99"/>
    <w:rsid w:val="000C5F98"/>
  </w:style>
  <w:style w:type="character" w:customStyle="1" w:styleId="apple-converted-space">
    <w:name w:val="apple-converted-space"/>
    <w:basedOn w:val="a0"/>
    <w:uiPriority w:val="99"/>
    <w:rsid w:val="000C5F98"/>
  </w:style>
  <w:style w:type="paragraph" w:customStyle="1" w:styleId="rvps7">
    <w:name w:val="rvps7"/>
    <w:basedOn w:val="a"/>
    <w:uiPriority w:val="99"/>
    <w:rsid w:val="000C5F98"/>
    <w:pPr>
      <w:spacing w:before="100" w:beforeAutospacing="1" w:after="100" w:afterAutospacing="1"/>
    </w:pPr>
  </w:style>
  <w:style w:type="character" w:customStyle="1" w:styleId="rvts15">
    <w:name w:val="rvts15"/>
    <w:basedOn w:val="a0"/>
    <w:uiPriority w:val="99"/>
    <w:rsid w:val="000C5F98"/>
  </w:style>
  <w:style w:type="paragraph" w:customStyle="1" w:styleId="rvps2">
    <w:name w:val="rvps2"/>
    <w:basedOn w:val="a"/>
    <w:uiPriority w:val="99"/>
    <w:rsid w:val="000C5F98"/>
    <w:pPr>
      <w:spacing w:before="100" w:beforeAutospacing="1" w:after="100" w:afterAutospacing="1"/>
    </w:pPr>
  </w:style>
  <w:style w:type="paragraph" w:customStyle="1" w:styleId="11">
    <w:name w:val="Знак Знак Знак Знак1 Знак Знак Знак1"/>
    <w:basedOn w:val="a"/>
    <w:uiPriority w:val="99"/>
    <w:rsid w:val="000C5F98"/>
    <w:rPr>
      <w:rFonts w:ascii="Verdana" w:hAnsi="Verdana" w:cs="Verdana"/>
      <w:sz w:val="20"/>
      <w:szCs w:val="20"/>
      <w:lang w:val="en-US" w:eastAsia="en-US"/>
    </w:rPr>
  </w:style>
  <w:style w:type="paragraph" w:styleId="a3">
    <w:name w:val="List Paragraph"/>
    <w:basedOn w:val="a"/>
    <w:uiPriority w:val="99"/>
    <w:qFormat/>
    <w:rsid w:val="000C5F98"/>
    <w:pPr>
      <w:ind w:left="720"/>
    </w:pPr>
  </w:style>
  <w:style w:type="paragraph" w:styleId="a4">
    <w:name w:val="header"/>
    <w:basedOn w:val="a"/>
    <w:link w:val="a5"/>
    <w:uiPriority w:val="99"/>
    <w:semiHidden/>
    <w:rsid w:val="00D26A31"/>
    <w:pPr>
      <w:tabs>
        <w:tab w:val="center" w:pos="4677"/>
        <w:tab w:val="right" w:pos="9355"/>
      </w:tabs>
    </w:pPr>
  </w:style>
  <w:style w:type="character" w:customStyle="1" w:styleId="a5">
    <w:name w:val="Верхній колонтитул Знак"/>
    <w:link w:val="a4"/>
    <w:uiPriority w:val="99"/>
    <w:semiHidden/>
    <w:locked/>
    <w:rsid w:val="00D26A31"/>
    <w:rPr>
      <w:rFonts w:ascii="Times New Roman" w:hAnsi="Times New Roman" w:cs="Times New Roman"/>
      <w:sz w:val="24"/>
      <w:szCs w:val="24"/>
      <w:lang w:eastAsia="ru-RU"/>
    </w:rPr>
  </w:style>
  <w:style w:type="paragraph" w:styleId="a6">
    <w:name w:val="footer"/>
    <w:basedOn w:val="a"/>
    <w:link w:val="a7"/>
    <w:uiPriority w:val="99"/>
    <w:semiHidden/>
    <w:rsid w:val="00D26A31"/>
    <w:pPr>
      <w:tabs>
        <w:tab w:val="center" w:pos="4677"/>
        <w:tab w:val="right" w:pos="9355"/>
      </w:tabs>
    </w:pPr>
  </w:style>
  <w:style w:type="character" w:customStyle="1" w:styleId="a7">
    <w:name w:val="Нижній колонтитул Знак"/>
    <w:link w:val="a6"/>
    <w:uiPriority w:val="99"/>
    <w:semiHidden/>
    <w:locked/>
    <w:rsid w:val="00D26A31"/>
    <w:rPr>
      <w:rFonts w:ascii="Times New Roman" w:hAnsi="Times New Roman" w:cs="Times New Roman"/>
      <w:sz w:val="24"/>
      <w:szCs w:val="24"/>
      <w:lang w:eastAsia="ru-RU"/>
    </w:rPr>
  </w:style>
  <w:style w:type="paragraph" w:styleId="a8">
    <w:name w:val="Balloon Text"/>
    <w:basedOn w:val="a"/>
    <w:link w:val="a9"/>
    <w:uiPriority w:val="99"/>
    <w:semiHidden/>
    <w:rsid w:val="00FA01CA"/>
    <w:rPr>
      <w:rFonts w:ascii="Tahoma" w:hAnsi="Tahoma" w:cs="Tahoma"/>
      <w:sz w:val="16"/>
      <w:szCs w:val="16"/>
    </w:rPr>
  </w:style>
  <w:style w:type="character" w:customStyle="1" w:styleId="a9">
    <w:name w:val="Текст у виносці Знак"/>
    <w:link w:val="a8"/>
    <w:uiPriority w:val="99"/>
    <w:semiHidden/>
    <w:locked/>
    <w:rPr>
      <w:rFonts w:ascii="Times New Roman" w:hAnsi="Times New Roman" w:cs="Times New Roman"/>
      <w:sz w:val="2"/>
      <w:szCs w:val="2"/>
      <w:lang w:val="ru-RU" w:eastAsia="ru-RU"/>
    </w:rPr>
  </w:style>
  <w:style w:type="table" w:styleId="aa">
    <w:name w:val="Table Grid"/>
    <w:basedOn w:val="a1"/>
    <w:locked/>
    <w:rsid w:val="00DD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07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8</Pages>
  <Words>11240</Words>
  <Characters>6408</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DreamLair</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K2Zag</cp:lastModifiedBy>
  <cp:revision>44</cp:revision>
  <cp:lastPrinted>2017-11-15T08:12:00Z</cp:lastPrinted>
  <dcterms:created xsi:type="dcterms:W3CDTF">2016-12-02T09:42:00Z</dcterms:created>
  <dcterms:modified xsi:type="dcterms:W3CDTF">2019-08-14T08:04:00Z</dcterms:modified>
</cp:coreProperties>
</file>